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22" w:rsidRDefault="00133322" w:rsidP="00D86911">
      <w:pPr>
        <w:pStyle w:val="NaslovEngleski"/>
        <w:jc w:val="both"/>
        <w:rPr>
          <w:sz w:val="28"/>
          <w:lang w:val="en-GB"/>
        </w:rPr>
      </w:pPr>
      <w:bookmarkStart w:id="0" w:name="_GoBack"/>
      <w:bookmarkEnd w:id="0"/>
    </w:p>
    <w:p w:rsidR="00327AE7" w:rsidRPr="00974E72" w:rsidRDefault="00327AE7" w:rsidP="00F32725">
      <w:pPr>
        <w:pStyle w:val="NaslovEngleski"/>
        <w:rPr>
          <w:sz w:val="28"/>
          <w:lang w:val="en-GB"/>
        </w:rPr>
      </w:pPr>
      <w:r w:rsidRPr="00974E72">
        <w:rPr>
          <w:sz w:val="28"/>
          <w:lang w:val="en-GB"/>
        </w:rPr>
        <w:t>TITLE OF THE PAPER</w:t>
      </w:r>
    </w:p>
    <w:p w:rsidR="00327AE7" w:rsidRPr="00974E72" w:rsidRDefault="00327AE7" w:rsidP="003F258D">
      <w:pPr>
        <w:pStyle w:val="Autor"/>
        <w:rPr>
          <w:lang w:val="en-GB"/>
        </w:rPr>
      </w:pPr>
      <w:bookmarkStart w:id="1" w:name="OLE_LINK2"/>
      <w:r w:rsidRPr="00974E72">
        <w:rPr>
          <w:lang w:val="en-GB"/>
        </w:rPr>
        <w:t>Ivana Petrović</w:t>
      </w:r>
    </w:p>
    <w:p w:rsidR="00327AE7" w:rsidRPr="00974E72" w:rsidRDefault="00327AE7" w:rsidP="003F258D">
      <w:pPr>
        <w:pStyle w:val="Adresa"/>
        <w:rPr>
          <w:lang w:val="en-GB"/>
        </w:rPr>
      </w:pPr>
      <w:r w:rsidRPr="00974E72">
        <w:rPr>
          <w:lang w:val="en-GB"/>
        </w:rPr>
        <w:t>Belgrade Metropolitan University,</w:t>
      </w:r>
      <w:r w:rsidR="006C1764" w:rsidRPr="00974E72">
        <w:rPr>
          <w:lang w:val="en-GB"/>
        </w:rPr>
        <w:t xml:space="preserve"> Faculty of Information Technologies,</w:t>
      </w:r>
      <w:r w:rsidRPr="00974E72">
        <w:rPr>
          <w:lang w:val="en-GB"/>
        </w:rPr>
        <w:t xml:space="preserve"> ivana</w:t>
      </w:r>
      <w:r w:rsidR="006C1764" w:rsidRPr="00974E72">
        <w:rPr>
          <w:lang w:val="en-GB"/>
        </w:rPr>
        <w:t>.</w:t>
      </w:r>
      <w:r w:rsidRPr="00974E72">
        <w:rPr>
          <w:lang w:val="en-GB"/>
        </w:rPr>
        <w:t>p</w:t>
      </w:r>
      <w:r w:rsidR="006C1764" w:rsidRPr="00974E72">
        <w:rPr>
          <w:lang w:val="en-GB"/>
        </w:rPr>
        <w:t>etrovic</w:t>
      </w:r>
      <w:r w:rsidRPr="00974E72">
        <w:rPr>
          <w:lang w:val="en-GB"/>
        </w:rPr>
        <w:t>@fit.edu.rs</w:t>
      </w:r>
    </w:p>
    <w:bookmarkEnd w:id="1"/>
    <w:p w:rsidR="00327AE7" w:rsidRPr="00974E72" w:rsidRDefault="00327AE7" w:rsidP="003F258D">
      <w:pPr>
        <w:pStyle w:val="Autor"/>
        <w:rPr>
          <w:lang w:val="en-GB"/>
        </w:rPr>
      </w:pPr>
      <w:r w:rsidRPr="00974E72">
        <w:rPr>
          <w:lang w:val="en-GB"/>
        </w:rPr>
        <w:t>Lazar Todorović</w:t>
      </w:r>
    </w:p>
    <w:p w:rsidR="00327AE7" w:rsidRPr="00974E72" w:rsidRDefault="00327AE7" w:rsidP="003F258D">
      <w:pPr>
        <w:pStyle w:val="Adresa"/>
        <w:rPr>
          <w:lang w:val="en-GB"/>
        </w:rPr>
      </w:pPr>
      <w:r w:rsidRPr="00974E72">
        <w:rPr>
          <w:lang w:val="en-GB"/>
        </w:rPr>
        <w:t xml:space="preserve">University of Belgrade, Faculty of Mechanical </w:t>
      </w:r>
      <w:r w:rsidR="006C1764" w:rsidRPr="00974E72">
        <w:rPr>
          <w:lang w:val="en-GB"/>
        </w:rPr>
        <w:t>Engineering</w:t>
      </w:r>
      <w:r w:rsidRPr="00974E72">
        <w:rPr>
          <w:lang w:val="en-GB"/>
        </w:rPr>
        <w:t>, laza</w:t>
      </w:r>
      <w:r w:rsidR="006C1764" w:rsidRPr="00974E72">
        <w:rPr>
          <w:lang w:val="en-GB"/>
        </w:rPr>
        <w:t>r.todorovic</w:t>
      </w:r>
      <w:r w:rsidRPr="00974E72">
        <w:rPr>
          <w:lang w:val="en-GB"/>
        </w:rPr>
        <w:t>@gmail.com</w:t>
      </w:r>
    </w:p>
    <w:p w:rsidR="00327AE7" w:rsidRPr="00974E72" w:rsidRDefault="00327AE7" w:rsidP="00342C5B">
      <w:pPr>
        <w:pStyle w:val="Linija"/>
        <w:rPr>
          <w:lang w:val="en-GB"/>
        </w:rPr>
      </w:pPr>
    </w:p>
    <w:p w:rsidR="00381E72" w:rsidRPr="00974E72" w:rsidRDefault="00327AE7" w:rsidP="003517EA">
      <w:pPr>
        <w:pStyle w:val="Abstract"/>
        <w:rPr>
          <w:shd w:val="clear" w:color="auto" w:fill="FFFFFF"/>
        </w:rPr>
      </w:pPr>
      <w:r w:rsidRPr="00974E72">
        <w:rPr>
          <w:b/>
          <w:lang w:val="en-GB"/>
        </w:rPr>
        <w:t>Abstract:</w:t>
      </w:r>
      <w:r w:rsidRPr="00974E72">
        <w:rPr>
          <w:lang w:val="en-GB"/>
        </w:rPr>
        <w:t xml:space="preserve"> This document presents a template for preparing the papers that will be included in the </w:t>
      </w:r>
      <w:r w:rsidR="006C1764" w:rsidRPr="00974E72">
        <w:rPr>
          <w:lang w:val="en-GB"/>
        </w:rPr>
        <w:t>P</w:t>
      </w:r>
      <w:r w:rsidRPr="00974E72">
        <w:rPr>
          <w:lang w:val="en-GB"/>
        </w:rPr>
        <w:t xml:space="preserve">roceedings for </w:t>
      </w:r>
      <w:r w:rsidR="003244DA" w:rsidRPr="00974E72">
        <w:rPr>
          <w:lang w:val="en-GB"/>
        </w:rPr>
        <w:t>eL</w:t>
      </w:r>
      <w:r w:rsidRPr="00974E72">
        <w:rPr>
          <w:lang w:val="en-GB"/>
        </w:rPr>
        <w:t>earning</w:t>
      </w:r>
      <w:r w:rsidR="006C1764" w:rsidRPr="00974E72">
        <w:rPr>
          <w:lang w:val="en-GB"/>
        </w:rPr>
        <w:t xml:space="preserve"> </w:t>
      </w:r>
      <w:r w:rsidRPr="00974E72">
        <w:rPr>
          <w:lang w:val="en-GB"/>
        </w:rPr>
        <w:t>201</w:t>
      </w:r>
      <w:r w:rsidR="000B4C0D">
        <w:rPr>
          <w:lang w:val="en-GB"/>
        </w:rPr>
        <w:t>7</w:t>
      </w:r>
      <w:r w:rsidRPr="00974E72">
        <w:rPr>
          <w:lang w:val="en-GB"/>
        </w:rPr>
        <w:t xml:space="preserve"> conference. We strongly recommend that your </w:t>
      </w:r>
      <w:r w:rsidR="006C1764" w:rsidRPr="00974E72">
        <w:rPr>
          <w:lang w:val="en-GB"/>
        </w:rPr>
        <w:t>papers be</w:t>
      </w:r>
      <w:r w:rsidRPr="00974E72">
        <w:rPr>
          <w:lang w:val="en-GB"/>
        </w:rPr>
        <w:t xml:space="preserve"> in the form of this template.</w:t>
      </w:r>
      <w:r w:rsidR="00E728A4" w:rsidRPr="00974E72">
        <w:rPr>
          <w:lang w:val="en-GB"/>
        </w:rPr>
        <w:t xml:space="preserve"> </w:t>
      </w:r>
      <w:r w:rsidR="00E728A4" w:rsidRPr="000D3017">
        <w:rPr>
          <w:rStyle w:val="Emphasis"/>
          <w:bCs/>
          <w:i/>
          <w:iCs w:val="0"/>
          <w:shd w:val="clear" w:color="auto" w:fill="FFFFFF"/>
        </w:rPr>
        <w:t>The maximum number of words</w:t>
      </w:r>
      <w:r w:rsidR="00E728A4" w:rsidRPr="00974E72">
        <w:rPr>
          <w:rStyle w:val="apple-converted-space"/>
          <w:shd w:val="clear" w:color="auto" w:fill="FFFFFF"/>
        </w:rPr>
        <w:t> </w:t>
      </w:r>
      <w:r w:rsidR="00E728A4" w:rsidRPr="00974E72">
        <w:rPr>
          <w:shd w:val="clear" w:color="auto" w:fill="FFFFFF"/>
        </w:rPr>
        <w:t>allowed for this</w:t>
      </w:r>
      <w:r w:rsidR="00E728A4" w:rsidRPr="00974E72">
        <w:rPr>
          <w:rStyle w:val="apple-converted-space"/>
          <w:shd w:val="clear" w:color="auto" w:fill="FFFFFF"/>
        </w:rPr>
        <w:t> </w:t>
      </w:r>
      <w:r w:rsidR="00E728A4" w:rsidRPr="000D3017">
        <w:rPr>
          <w:rStyle w:val="Emphasis"/>
          <w:bCs/>
          <w:i/>
          <w:iCs w:val="0"/>
          <w:shd w:val="clear" w:color="auto" w:fill="FFFFFF"/>
        </w:rPr>
        <w:t>abstract is 150 words</w:t>
      </w:r>
      <w:r w:rsidR="00E728A4" w:rsidRPr="00974E72">
        <w:rPr>
          <w:shd w:val="clear" w:color="auto" w:fill="FFFFFF"/>
        </w:rPr>
        <w:t>.</w:t>
      </w:r>
    </w:p>
    <w:p w:rsidR="00327AE7" w:rsidRPr="00974E72" w:rsidRDefault="00327AE7" w:rsidP="00F539CA">
      <w:pPr>
        <w:pStyle w:val="Keywords"/>
        <w:rPr>
          <w:lang w:val="en-GB"/>
        </w:rPr>
      </w:pPr>
      <w:r w:rsidRPr="00974E72">
        <w:rPr>
          <w:b/>
          <w:lang w:val="en-GB"/>
        </w:rPr>
        <w:t>Keywords:</w:t>
      </w:r>
      <w:r w:rsidRPr="00974E72">
        <w:rPr>
          <w:lang w:val="en-GB"/>
        </w:rPr>
        <w:t xml:space="preserve"> E-Learning, Distance learning</w:t>
      </w:r>
      <w:r w:rsidR="000D3017">
        <w:rPr>
          <w:lang w:val="en-GB"/>
        </w:rPr>
        <w:t>, online</w:t>
      </w:r>
    </w:p>
    <w:p w:rsidR="00327AE7" w:rsidRPr="00974E72" w:rsidRDefault="00327AE7" w:rsidP="00F539CA">
      <w:pPr>
        <w:pStyle w:val="Tekst"/>
        <w:rPr>
          <w:lang w:val="en-GB"/>
        </w:rPr>
      </w:pPr>
    </w:p>
    <w:p w:rsidR="00327AE7" w:rsidRPr="00974E72" w:rsidRDefault="00327AE7" w:rsidP="000E52FE">
      <w:pPr>
        <w:rPr>
          <w:lang w:val="en-GB"/>
        </w:rPr>
        <w:sectPr w:rsidR="00327AE7" w:rsidRPr="00974E72" w:rsidSect="00941660">
          <w:headerReference w:type="default" r:id="rId8"/>
          <w:footerReference w:type="even" r:id="rId9"/>
          <w:footerReference w:type="default" r:id="rId10"/>
          <w:headerReference w:type="first" r:id="rId11"/>
          <w:type w:val="continuous"/>
          <w:pgSz w:w="11907" w:h="16840" w:code="9"/>
          <w:pgMar w:top="1134" w:right="1134" w:bottom="1134" w:left="1134" w:header="851" w:footer="720" w:gutter="0"/>
          <w:cols w:space="284"/>
          <w:titlePg/>
        </w:sectPr>
      </w:pPr>
    </w:p>
    <w:p w:rsidR="00327AE7" w:rsidRPr="00974E72" w:rsidRDefault="00327AE7" w:rsidP="00F24F72">
      <w:pPr>
        <w:pStyle w:val="Numerisaninaslov"/>
        <w:spacing w:before="120" w:after="0"/>
        <w:rPr>
          <w:lang w:val="en-GB"/>
        </w:rPr>
      </w:pPr>
      <w:r w:rsidRPr="00974E72">
        <w:rPr>
          <w:lang w:val="en-GB"/>
        </w:rPr>
        <w:t xml:space="preserve">1. INTRODUCTION </w:t>
      </w:r>
    </w:p>
    <w:p w:rsidR="00327AE7" w:rsidRPr="00974E72" w:rsidRDefault="00606128" w:rsidP="00F24F72">
      <w:pPr>
        <w:pStyle w:val="Tekst"/>
        <w:spacing w:before="120"/>
        <w:rPr>
          <w:lang w:val="en-GB"/>
        </w:rPr>
      </w:pPr>
      <w:r w:rsidRPr="00974E72">
        <w:t xml:space="preserve">A paper submitted for publication to the </w:t>
      </w:r>
      <w:r w:rsidR="000D3017" w:rsidRPr="000D3017">
        <w:rPr>
          <w:i/>
        </w:rPr>
        <w:t>Proceedings of the eLearning conference 201</w:t>
      </w:r>
      <w:r w:rsidR="000B4C0D">
        <w:rPr>
          <w:i/>
        </w:rPr>
        <w:t>7</w:t>
      </w:r>
      <w:r w:rsidR="000D3017" w:rsidRPr="00974E72">
        <w:t xml:space="preserve"> </w:t>
      </w:r>
      <w:r w:rsidRPr="00974E72">
        <w:t xml:space="preserve">should be </w:t>
      </w:r>
      <w:r w:rsidR="008E036E" w:rsidRPr="00974E72">
        <w:t xml:space="preserve">an </w:t>
      </w:r>
      <w:r w:rsidRPr="00974E72">
        <w:t xml:space="preserve">original work </w:t>
      </w:r>
      <w:r w:rsidR="008E036E" w:rsidRPr="00974E72">
        <w:t>that</w:t>
      </w:r>
      <w:r w:rsidRPr="00974E72">
        <w:t xml:space="preserve"> should not hav</w:t>
      </w:r>
      <w:r w:rsidR="008E036E" w:rsidRPr="00974E72">
        <w:t xml:space="preserve">e been previously published and has </w:t>
      </w:r>
      <w:r w:rsidRPr="00974E72">
        <w:t>not be</w:t>
      </w:r>
      <w:r w:rsidR="000D3017">
        <w:t>en</w:t>
      </w:r>
      <w:r w:rsidRPr="00974E72">
        <w:t xml:space="preserve"> under consideration for publication elsewhere. </w:t>
      </w:r>
      <w:r w:rsidR="000D3017">
        <w:rPr>
          <w:b/>
          <w:lang w:val="en-GB"/>
        </w:rPr>
        <w:t>All p</w:t>
      </w:r>
      <w:r w:rsidR="00327AE7" w:rsidRPr="00974E72">
        <w:rPr>
          <w:b/>
          <w:lang w:val="en-GB"/>
        </w:rPr>
        <w:t>apers are written in English</w:t>
      </w:r>
      <w:r w:rsidR="00327AE7" w:rsidRPr="00974E72">
        <w:rPr>
          <w:lang w:val="en-GB"/>
        </w:rPr>
        <w:t>. The paper should be typed</w:t>
      </w:r>
      <w:r w:rsidR="006C1764" w:rsidRPr="00974E72">
        <w:rPr>
          <w:lang w:val="en-GB"/>
        </w:rPr>
        <w:t xml:space="preserve"> in a word processor (</w:t>
      </w:r>
      <w:r w:rsidR="00F94461" w:rsidRPr="00974E72">
        <w:rPr>
          <w:lang w:val="en-GB"/>
        </w:rPr>
        <w:t>Microsoft</w:t>
      </w:r>
      <w:r w:rsidR="006C1764" w:rsidRPr="00974E72">
        <w:rPr>
          <w:lang w:val="en-GB"/>
        </w:rPr>
        <w:t xml:space="preserve"> Word, </w:t>
      </w:r>
      <w:r w:rsidR="00F94461" w:rsidRPr="00974E72">
        <w:rPr>
          <w:lang w:val="en-GB"/>
        </w:rPr>
        <w:t>Open Office Writer, LibreOffice Writer</w:t>
      </w:r>
      <w:r w:rsidR="006C1764" w:rsidRPr="00974E72">
        <w:rPr>
          <w:lang w:val="en-GB"/>
        </w:rPr>
        <w:t>,</w:t>
      </w:r>
      <w:r w:rsidR="00F94461" w:rsidRPr="00974E72">
        <w:rPr>
          <w:lang w:val="en-GB"/>
        </w:rPr>
        <w:t xml:space="preserve"> Pages for Mac,</w:t>
      </w:r>
      <w:r w:rsidR="00974E72">
        <w:rPr>
          <w:lang w:val="en-GB"/>
        </w:rPr>
        <w:t xml:space="preserve"> </w:t>
      </w:r>
      <w:r w:rsidR="006434AB">
        <w:rPr>
          <w:lang w:val="en-GB"/>
        </w:rPr>
        <w:t>Latex</w:t>
      </w:r>
      <w:r w:rsidR="00974E72">
        <w:rPr>
          <w:lang w:val="en-GB"/>
        </w:rPr>
        <w:t>,</w:t>
      </w:r>
      <w:r w:rsidR="00F94461" w:rsidRPr="00974E72">
        <w:rPr>
          <w:lang w:val="en-GB"/>
        </w:rPr>
        <w:t xml:space="preserve"> etc.), orientation portrait, </w:t>
      </w:r>
      <w:r w:rsidR="00327AE7" w:rsidRPr="00974E72">
        <w:rPr>
          <w:lang w:val="en-GB"/>
        </w:rPr>
        <w:t>page size A4  (210x297mm).</w:t>
      </w:r>
    </w:p>
    <w:p w:rsidR="00327AE7" w:rsidRPr="00974E72" w:rsidRDefault="00327AE7" w:rsidP="00F24F72">
      <w:pPr>
        <w:pStyle w:val="Tekst"/>
        <w:spacing w:before="120"/>
        <w:rPr>
          <w:lang w:val="en-GB"/>
        </w:rPr>
      </w:pPr>
      <w:r w:rsidRPr="00974E72">
        <w:rPr>
          <w:lang w:val="en-GB"/>
        </w:rPr>
        <w:t xml:space="preserve">These instructions must be used for text processing. The instructions define the </w:t>
      </w:r>
      <w:r w:rsidR="0039276C">
        <w:rPr>
          <w:lang w:val="en-GB"/>
        </w:rPr>
        <w:t>page layout</w:t>
      </w:r>
      <w:r w:rsidRPr="00974E72">
        <w:rPr>
          <w:lang w:val="en-GB"/>
        </w:rPr>
        <w:t xml:space="preserve">, as well as styles to be used in formatting.  </w:t>
      </w:r>
    </w:p>
    <w:p w:rsidR="00327AE7" w:rsidRPr="00974E72" w:rsidRDefault="00327AE7" w:rsidP="00F24F72">
      <w:pPr>
        <w:pStyle w:val="Tekst"/>
        <w:spacing w:before="120"/>
        <w:rPr>
          <w:lang w:val="en-GB"/>
        </w:rPr>
      </w:pPr>
      <w:r w:rsidRPr="00974E72">
        <w:rPr>
          <w:lang w:val="en-GB"/>
        </w:rPr>
        <w:t>All margins need to be 2 cm (</w:t>
      </w:r>
      <w:r w:rsidR="00F94461" w:rsidRPr="00974E72">
        <w:rPr>
          <w:lang w:val="en-GB"/>
        </w:rPr>
        <w:t xml:space="preserve">top, bottom, left and right). There should be the conference logo </w:t>
      </w:r>
      <w:r w:rsidR="008E036E" w:rsidRPr="00974E72">
        <w:rPr>
          <w:lang w:val="en-GB"/>
        </w:rPr>
        <w:t>at</w:t>
      </w:r>
      <w:r w:rsidR="00F94461" w:rsidRPr="00974E72">
        <w:rPr>
          <w:lang w:val="en-GB"/>
        </w:rPr>
        <w:t xml:space="preserve"> the top </w:t>
      </w:r>
      <w:r w:rsidR="008E036E" w:rsidRPr="00974E72">
        <w:rPr>
          <w:lang w:val="en-GB"/>
        </w:rPr>
        <w:t xml:space="preserve">of the page </w:t>
      </w:r>
      <w:r w:rsidR="00F94461" w:rsidRPr="00974E72">
        <w:rPr>
          <w:lang w:val="en-GB"/>
        </w:rPr>
        <w:t xml:space="preserve">(as in this template). </w:t>
      </w:r>
      <w:r w:rsidRPr="00974E72">
        <w:rPr>
          <w:lang w:val="en-GB"/>
        </w:rPr>
        <w:t xml:space="preserve"> </w:t>
      </w:r>
    </w:p>
    <w:p w:rsidR="00327AE7" w:rsidRPr="00974E72" w:rsidRDefault="00327AE7" w:rsidP="00F24F72">
      <w:pPr>
        <w:pStyle w:val="Tekst"/>
        <w:spacing w:before="120"/>
        <w:rPr>
          <w:lang w:val="en-GB"/>
        </w:rPr>
      </w:pPr>
      <w:r w:rsidRPr="00974E72">
        <w:rPr>
          <w:lang w:val="en-GB"/>
        </w:rPr>
        <w:t>The text of the paper should be in two columns</w:t>
      </w:r>
      <w:r w:rsidR="00D91898" w:rsidRPr="00974E72">
        <w:rPr>
          <w:lang w:val="en-GB"/>
        </w:rPr>
        <w:t xml:space="preserve">, column width 8.25 and with 0.5 </w:t>
      </w:r>
      <w:r w:rsidR="00F94461" w:rsidRPr="00974E72">
        <w:rPr>
          <w:lang w:val="en-GB"/>
        </w:rPr>
        <w:t>spacing</w:t>
      </w:r>
      <w:r w:rsidR="00D91898" w:rsidRPr="00974E72">
        <w:rPr>
          <w:lang w:val="en-GB"/>
        </w:rPr>
        <w:t xml:space="preserve"> between the columns</w:t>
      </w:r>
      <w:r w:rsidRPr="00974E72">
        <w:rPr>
          <w:lang w:val="en-GB"/>
        </w:rPr>
        <w:t xml:space="preserve">, without indenting </w:t>
      </w:r>
      <w:r w:rsidR="00D91898" w:rsidRPr="00974E72">
        <w:rPr>
          <w:lang w:val="en-GB"/>
        </w:rPr>
        <w:t>the</w:t>
      </w:r>
      <w:r w:rsidRPr="00974E72">
        <w:rPr>
          <w:lang w:val="en-GB"/>
        </w:rPr>
        <w:t xml:space="preserve"> first line. The text should be typed with single spacing and </w:t>
      </w:r>
      <w:r w:rsidR="00D91898" w:rsidRPr="00974E72">
        <w:rPr>
          <w:lang w:val="en-GB"/>
        </w:rPr>
        <w:t xml:space="preserve">add space </w:t>
      </w:r>
      <w:r w:rsidRPr="00974E72">
        <w:rPr>
          <w:lang w:val="en-GB"/>
        </w:rPr>
        <w:t>between paragraphs</w:t>
      </w:r>
      <w:r w:rsidR="00F24F72">
        <w:rPr>
          <w:lang w:val="en-GB"/>
        </w:rPr>
        <w:t xml:space="preserve"> (6 pt)</w:t>
      </w:r>
      <w:r w:rsidRPr="00974E72">
        <w:rPr>
          <w:lang w:val="en-GB"/>
        </w:rPr>
        <w:t xml:space="preserve">. </w:t>
      </w:r>
    </w:p>
    <w:p w:rsidR="00327AE7" w:rsidRPr="00974E72" w:rsidRDefault="008433C0" w:rsidP="00F24F72">
      <w:pPr>
        <w:pStyle w:val="Tekst"/>
        <w:spacing w:before="120"/>
        <w:rPr>
          <w:lang w:val="en-GB"/>
        </w:rPr>
      </w:pPr>
      <w:r>
        <w:rPr>
          <w:lang w:val="en-GB"/>
        </w:rPr>
        <w:t>The m</w:t>
      </w:r>
      <w:r w:rsidR="00327AE7" w:rsidRPr="00974E72">
        <w:rPr>
          <w:lang w:val="en-GB"/>
        </w:rPr>
        <w:t>aximum number of pages is 6, including ima</w:t>
      </w:r>
      <w:r w:rsidR="00F24F72">
        <w:rPr>
          <w:lang w:val="en-GB"/>
        </w:rPr>
        <w:t>ges, tables, graphs, references and appendices</w:t>
      </w:r>
      <w:r>
        <w:rPr>
          <w:lang w:val="en-GB"/>
        </w:rPr>
        <w:t>, and the minimum number of pages is 3.</w:t>
      </w:r>
      <w:r w:rsidR="00327AE7" w:rsidRPr="00974E72">
        <w:rPr>
          <w:lang w:val="en-GB"/>
        </w:rPr>
        <w:t xml:space="preserve"> This limitation does not apply to ke</w:t>
      </w:r>
      <w:r w:rsidR="00D91898" w:rsidRPr="00974E72">
        <w:rPr>
          <w:lang w:val="en-GB"/>
        </w:rPr>
        <w:t>y</w:t>
      </w:r>
      <w:r w:rsidR="00327AE7" w:rsidRPr="00974E72">
        <w:rPr>
          <w:lang w:val="en-GB"/>
        </w:rPr>
        <w:t xml:space="preserve">note papers. </w:t>
      </w:r>
    </w:p>
    <w:p w:rsidR="008E036E" w:rsidRPr="00974E72" w:rsidRDefault="008E036E" w:rsidP="00F24F72">
      <w:pPr>
        <w:pStyle w:val="Tekst"/>
        <w:spacing w:before="120" w:after="240"/>
        <w:rPr>
          <w:lang w:val="en-GB"/>
        </w:rPr>
      </w:pPr>
      <w:r w:rsidRPr="00974E72">
        <w:rPr>
          <w:lang w:val="en-GB"/>
        </w:rPr>
        <w:t>No page numbers.</w:t>
      </w:r>
    </w:p>
    <w:p w:rsidR="00327AE7" w:rsidRPr="00974E72" w:rsidRDefault="00327AE7" w:rsidP="00F24F72">
      <w:pPr>
        <w:pStyle w:val="Numerisaninaslov"/>
        <w:spacing w:before="120" w:after="0"/>
        <w:rPr>
          <w:lang w:val="en-GB"/>
        </w:rPr>
      </w:pPr>
      <w:r w:rsidRPr="00974E72">
        <w:rPr>
          <w:lang w:val="en-GB"/>
        </w:rPr>
        <w:t xml:space="preserve">2. FormatiNG THE PAPER </w:t>
      </w:r>
    </w:p>
    <w:p w:rsidR="00327AE7" w:rsidRPr="00974E72" w:rsidRDefault="00D91898" w:rsidP="00F24F72">
      <w:pPr>
        <w:pStyle w:val="Tekst"/>
        <w:spacing w:before="120"/>
        <w:rPr>
          <w:lang w:val="en-GB"/>
        </w:rPr>
      </w:pPr>
      <w:r w:rsidRPr="00974E72">
        <w:rPr>
          <w:lang w:val="en-GB"/>
        </w:rPr>
        <w:t>The title of the paper is centred, Times New Roman, bold 1</w:t>
      </w:r>
      <w:r w:rsidR="00974E72">
        <w:rPr>
          <w:lang w:val="en-GB"/>
        </w:rPr>
        <w:t>4</w:t>
      </w:r>
      <w:r w:rsidRPr="00974E72">
        <w:rPr>
          <w:lang w:val="en-GB"/>
        </w:rPr>
        <w:t>pt.</w:t>
      </w:r>
    </w:p>
    <w:p w:rsidR="00327AE7" w:rsidRPr="00974E72" w:rsidRDefault="00974E72" w:rsidP="00F24F72">
      <w:pPr>
        <w:pStyle w:val="Tekst"/>
        <w:spacing w:before="120"/>
        <w:rPr>
          <w:lang w:val="en-GB"/>
        </w:rPr>
      </w:pPr>
      <w:r w:rsidRPr="00974E72">
        <w:rPr>
          <w:color w:val="000000"/>
        </w:rPr>
        <w:t>Beneath the title</w:t>
      </w:r>
      <w:r w:rsidRPr="00974E72">
        <w:rPr>
          <w:lang w:val="en-GB"/>
        </w:rPr>
        <w:t xml:space="preserve"> </w:t>
      </w:r>
      <w:r w:rsidR="00327AE7" w:rsidRPr="00974E72">
        <w:rPr>
          <w:lang w:val="en-GB"/>
        </w:rPr>
        <w:t>of the paper, the name</w:t>
      </w:r>
      <w:r>
        <w:rPr>
          <w:lang w:val="en-GB"/>
        </w:rPr>
        <w:t>(</w:t>
      </w:r>
      <w:r w:rsidR="00327AE7" w:rsidRPr="00974E72">
        <w:rPr>
          <w:lang w:val="en-GB"/>
        </w:rPr>
        <w:t>s</w:t>
      </w:r>
      <w:r>
        <w:rPr>
          <w:lang w:val="en-GB"/>
        </w:rPr>
        <w:t>)</w:t>
      </w:r>
      <w:r w:rsidR="00D91898" w:rsidRPr="00974E72">
        <w:rPr>
          <w:lang w:val="en-GB"/>
        </w:rPr>
        <w:t>, affiliation and e-mail address should be typed.</w:t>
      </w:r>
    </w:p>
    <w:p w:rsidR="00327AE7" w:rsidRPr="00974E72" w:rsidRDefault="00974E72" w:rsidP="00F24F72">
      <w:pPr>
        <w:pStyle w:val="Tekst"/>
        <w:spacing w:before="120"/>
        <w:rPr>
          <w:lang w:val="en-GB"/>
        </w:rPr>
      </w:pPr>
      <w:r w:rsidRPr="00974E72">
        <w:rPr>
          <w:lang w:val="en-GB"/>
        </w:rPr>
        <w:t xml:space="preserve">Beneath the title </w:t>
      </w:r>
      <w:r w:rsidR="00327AE7" w:rsidRPr="00974E72">
        <w:rPr>
          <w:lang w:val="en-GB"/>
        </w:rPr>
        <w:t>of the paper and names of authors, there should be a short abstract in English, whole page wide</w:t>
      </w:r>
      <w:r w:rsidR="00106040">
        <w:rPr>
          <w:lang w:val="en-GB"/>
        </w:rPr>
        <w:t>, italics</w:t>
      </w:r>
      <w:r w:rsidR="00327AE7" w:rsidRPr="00974E72">
        <w:rPr>
          <w:lang w:val="en-GB"/>
        </w:rPr>
        <w:t xml:space="preserve"> (as presented in these instructions). </w:t>
      </w:r>
    </w:p>
    <w:p w:rsidR="00327AE7" w:rsidRPr="00974E72" w:rsidRDefault="00327AE7" w:rsidP="00F24F72">
      <w:pPr>
        <w:pStyle w:val="Tekst"/>
        <w:spacing w:before="120"/>
        <w:rPr>
          <w:lang w:val="en-GB"/>
        </w:rPr>
      </w:pPr>
      <w:r w:rsidRPr="00974E72">
        <w:rPr>
          <w:lang w:val="en-GB"/>
        </w:rPr>
        <w:t>For text formation, the font Times New Roman should be used in the following sizes</w:t>
      </w:r>
      <w:r w:rsidR="00D91898" w:rsidRPr="00974E72">
        <w:rPr>
          <w:lang w:val="en-GB"/>
        </w:rPr>
        <w:t xml:space="preserve"> and styles</w:t>
      </w:r>
      <w:r w:rsidRPr="00974E72">
        <w:rPr>
          <w:lang w:val="en-GB"/>
        </w:rPr>
        <w:t>:</w:t>
      </w:r>
    </w:p>
    <w:p w:rsidR="00327AE7" w:rsidRPr="00974E72" w:rsidRDefault="00327AE7" w:rsidP="00F24F72">
      <w:pPr>
        <w:pStyle w:val="nabrajanja"/>
        <w:numPr>
          <w:ilvl w:val="0"/>
          <w:numId w:val="15"/>
        </w:numPr>
        <w:spacing w:before="120"/>
        <w:rPr>
          <w:lang w:val="en-GB"/>
        </w:rPr>
      </w:pPr>
      <w:r w:rsidRPr="00974E72">
        <w:rPr>
          <w:lang w:val="en-GB"/>
        </w:rPr>
        <w:t>Title of the paper</w:t>
      </w:r>
      <w:r w:rsidR="00106040">
        <w:rPr>
          <w:lang w:val="en-GB"/>
        </w:rPr>
        <w:t>,</w:t>
      </w:r>
      <w:r w:rsidRPr="00974E72">
        <w:rPr>
          <w:lang w:val="en-GB"/>
        </w:rPr>
        <w:t xml:space="preserve"> 14 pt bold</w:t>
      </w:r>
      <w:r w:rsidR="00106040">
        <w:rPr>
          <w:lang w:val="en-GB"/>
        </w:rPr>
        <w:t>, all caps</w:t>
      </w:r>
      <w:r w:rsidRPr="00974E72">
        <w:rPr>
          <w:lang w:val="en-GB"/>
        </w:rPr>
        <w:t xml:space="preserve"> </w:t>
      </w:r>
    </w:p>
    <w:p w:rsidR="00327AE7" w:rsidRPr="00974E72" w:rsidRDefault="00327AE7" w:rsidP="00F24F72">
      <w:pPr>
        <w:pStyle w:val="nabrajanja"/>
        <w:numPr>
          <w:ilvl w:val="0"/>
          <w:numId w:val="15"/>
        </w:numPr>
        <w:spacing w:before="120"/>
        <w:rPr>
          <w:lang w:val="en-GB"/>
        </w:rPr>
      </w:pPr>
      <w:r w:rsidRPr="00974E72">
        <w:rPr>
          <w:lang w:val="en-GB"/>
        </w:rPr>
        <w:t>Names of authors</w:t>
      </w:r>
      <w:r w:rsidR="00F714CD" w:rsidRPr="00974E72">
        <w:rPr>
          <w:lang w:val="en-GB"/>
        </w:rPr>
        <w:t>,</w:t>
      </w:r>
      <w:r w:rsidRPr="00974E72">
        <w:rPr>
          <w:lang w:val="en-GB"/>
        </w:rPr>
        <w:t xml:space="preserve"> </w:t>
      </w:r>
      <w:r w:rsidR="00D91898" w:rsidRPr="00974E72">
        <w:rPr>
          <w:lang w:val="en-GB"/>
        </w:rPr>
        <w:t xml:space="preserve">affiliation </w:t>
      </w:r>
      <w:r w:rsidR="00F714CD" w:rsidRPr="00974E72">
        <w:rPr>
          <w:lang w:val="en-GB"/>
        </w:rPr>
        <w:t xml:space="preserve">and e-mail </w:t>
      </w:r>
      <w:r w:rsidR="00D91898" w:rsidRPr="00974E72">
        <w:rPr>
          <w:lang w:val="en-GB"/>
        </w:rPr>
        <w:t xml:space="preserve">10 pt </w:t>
      </w:r>
    </w:p>
    <w:p w:rsidR="00F24F72" w:rsidRDefault="00F24F72" w:rsidP="00F24F72">
      <w:pPr>
        <w:pStyle w:val="nabrajanja"/>
        <w:numPr>
          <w:ilvl w:val="0"/>
          <w:numId w:val="15"/>
        </w:numPr>
        <w:spacing w:before="120"/>
        <w:rPr>
          <w:lang w:val="en-GB"/>
        </w:rPr>
      </w:pPr>
      <w:r>
        <w:rPr>
          <w:lang w:val="en-GB"/>
        </w:rPr>
        <w:t>Abstract, 10 pt italic</w:t>
      </w:r>
    </w:p>
    <w:p w:rsidR="00327AE7" w:rsidRPr="00974E72" w:rsidRDefault="00327AE7" w:rsidP="00F24F72">
      <w:pPr>
        <w:pStyle w:val="nabrajanja"/>
        <w:numPr>
          <w:ilvl w:val="0"/>
          <w:numId w:val="15"/>
        </w:numPr>
        <w:spacing w:before="120"/>
        <w:rPr>
          <w:lang w:val="en-GB"/>
        </w:rPr>
      </w:pPr>
      <w:r w:rsidRPr="00974E72">
        <w:rPr>
          <w:lang w:val="en-GB"/>
        </w:rPr>
        <w:t>Key word</w:t>
      </w:r>
      <w:r w:rsidR="00F714CD" w:rsidRPr="00974E72">
        <w:rPr>
          <w:lang w:val="en-GB"/>
        </w:rPr>
        <w:t>s</w:t>
      </w:r>
      <w:r w:rsidRPr="00974E72">
        <w:rPr>
          <w:lang w:val="en-GB"/>
        </w:rPr>
        <w:t>,</w:t>
      </w:r>
      <w:r w:rsidR="00F714CD" w:rsidRPr="00974E72">
        <w:rPr>
          <w:lang w:val="en-GB"/>
        </w:rPr>
        <w:t xml:space="preserve"> 10 pt italic </w:t>
      </w:r>
    </w:p>
    <w:p w:rsidR="00327AE7" w:rsidRPr="00974E72" w:rsidRDefault="00327AE7" w:rsidP="00F24F72">
      <w:pPr>
        <w:pStyle w:val="nabrajanja"/>
        <w:numPr>
          <w:ilvl w:val="0"/>
          <w:numId w:val="15"/>
        </w:numPr>
        <w:spacing w:before="120"/>
        <w:rPr>
          <w:lang w:val="en-GB"/>
        </w:rPr>
      </w:pPr>
      <w:r w:rsidRPr="00974E72">
        <w:rPr>
          <w:lang w:val="en-GB"/>
        </w:rPr>
        <w:t>Numbered headings in the pap</w:t>
      </w:r>
      <w:r w:rsidR="00F714CD" w:rsidRPr="00974E72">
        <w:rPr>
          <w:lang w:val="en-GB"/>
        </w:rPr>
        <w:t xml:space="preserve">er 11 pt bold, capital letters </w:t>
      </w:r>
    </w:p>
    <w:p w:rsidR="00327AE7" w:rsidRPr="00974E72" w:rsidRDefault="00327AE7" w:rsidP="00F24F72">
      <w:pPr>
        <w:pStyle w:val="nabrajanja"/>
        <w:numPr>
          <w:ilvl w:val="0"/>
          <w:numId w:val="15"/>
        </w:numPr>
        <w:spacing w:before="120"/>
        <w:rPr>
          <w:lang w:val="en-GB"/>
        </w:rPr>
      </w:pPr>
      <w:r w:rsidRPr="00974E72">
        <w:rPr>
          <w:lang w:val="en-GB"/>
        </w:rPr>
        <w:t>Sub</w:t>
      </w:r>
      <w:r w:rsidR="00106040">
        <w:rPr>
          <w:lang w:val="en-GB"/>
        </w:rPr>
        <w:t>titles</w:t>
      </w:r>
      <w:r w:rsidRPr="00974E72">
        <w:rPr>
          <w:lang w:val="en-GB"/>
        </w:rPr>
        <w:t xml:space="preserve"> in the paper</w:t>
      </w:r>
      <w:r w:rsidR="00106040">
        <w:rPr>
          <w:lang w:val="en-GB"/>
        </w:rPr>
        <w:t>,</w:t>
      </w:r>
      <w:r w:rsidRPr="00974E72">
        <w:rPr>
          <w:lang w:val="en-GB"/>
        </w:rPr>
        <w:t xml:space="preserve"> 11 pt</w:t>
      </w:r>
      <w:r w:rsidR="00106040">
        <w:rPr>
          <w:lang w:val="en-GB"/>
        </w:rPr>
        <w:t xml:space="preserve"> italics</w:t>
      </w:r>
      <w:r w:rsidR="00F24F72">
        <w:rPr>
          <w:lang w:val="en-GB"/>
        </w:rPr>
        <w:t>, normal</w:t>
      </w:r>
    </w:p>
    <w:p w:rsidR="00327AE7" w:rsidRPr="00974E72" w:rsidRDefault="00F714CD" w:rsidP="00F24F72">
      <w:pPr>
        <w:pStyle w:val="nabrajanja"/>
        <w:numPr>
          <w:ilvl w:val="0"/>
          <w:numId w:val="15"/>
        </w:numPr>
        <w:spacing w:before="120" w:after="240"/>
        <w:rPr>
          <w:lang w:val="en-GB"/>
        </w:rPr>
      </w:pPr>
      <w:r w:rsidRPr="00974E72">
        <w:rPr>
          <w:lang w:val="en-GB"/>
        </w:rPr>
        <w:t xml:space="preserve">Text 10 pt </w:t>
      </w:r>
    </w:p>
    <w:p w:rsidR="00327AE7" w:rsidRPr="00974E72" w:rsidRDefault="00327AE7" w:rsidP="00F24F72">
      <w:pPr>
        <w:pStyle w:val="Numerisaninaslov"/>
        <w:spacing w:before="120" w:after="0"/>
        <w:rPr>
          <w:lang w:val="en-GB"/>
        </w:rPr>
      </w:pPr>
      <w:r w:rsidRPr="00974E72">
        <w:rPr>
          <w:lang w:val="en-GB"/>
        </w:rPr>
        <w:t>3. EQUATIONS</w:t>
      </w:r>
    </w:p>
    <w:p w:rsidR="00327AE7" w:rsidRPr="00974E72" w:rsidRDefault="00327AE7" w:rsidP="00F24F72">
      <w:pPr>
        <w:pStyle w:val="Tekst"/>
        <w:spacing w:before="120"/>
        <w:rPr>
          <w:lang w:val="en-GB"/>
        </w:rPr>
      </w:pPr>
      <w:r w:rsidRPr="00974E72">
        <w:rPr>
          <w:lang w:val="en-GB"/>
        </w:rPr>
        <w:t xml:space="preserve">Equations should be written in </w:t>
      </w:r>
      <w:r w:rsidR="00F714CD" w:rsidRPr="00974E72">
        <w:rPr>
          <w:lang w:val="en-GB"/>
        </w:rPr>
        <w:t xml:space="preserve">a </w:t>
      </w:r>
      <w:r w:rsidRPr="00974E72">
        <w:rPr>
          <w:lang w:val="en-GB"/>
        </w:rPr>
        <w:t xml:space="preserve">single column, </w:t>
      </w:r>
      <w:r w:rsidR="00F714CD" w:rsidRPr="00974E72">
        <w:t>aligned right</w:t>
      </w:r>
      <w:r w:rsidRPr="00974E72">
        <w:rPr>
          <w:lang w:val="en-GB"/>
        </w:rPr>
        <w:t>, as</w:t>
      </w:r>
      <w:r w:rsidR="00F714CD" w:rsidRPr="00974E72">
        <w:rPr>
          <w:lang w:val="en-GB"/>
        </w:rPr>
        <w:t xml:space="preserve"> in</w:t>
      </w:r>
    </w:p>
    <w:p w:rsidR="00327AE7" w:rsidRPr="00974E72" w:rsidRDefault="00327AE7" w:rsidP="008E036E">
      <w:pPr>
        <w:pStyle w:val="Jednacina"/>
        <w:spacing w:before="240" w:after="0"/>
        <w:rPr>
          <w:lang w:val="en-GB"/>
        </w:rPr>
      </w:pPr>
      <w:r w:rsidRPr="00974E72">
        <w:rPr>
          <w:position w:val="-22"/>
          <w:lang w:val="en-GB"/>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12" o:title=""/>
          </v:shape>
          <o:OLEObject Type="Embed" ProgID="Msxml2.SAXXMLReader.5.0" ShapeID="_x0000_i1025" DrawAspect="Content" ObjectID="_1577615938" r:id="rId13"/>
        </w:object>
      </w:r>
      <w:r w:rsidRPr="00974E72">
        <w:rPr>
          <w:lang w:val="en-GB"/>
        </w:rPr>
        <w:tab/>
        <w:t>(1)</w:t>
      </w:r>
    </w:p>
    <w:p w:rsidR="00327AE7" w:rsidRPr="00974E72" w:rsidRDefault="00327AE7" w:rsidP="00F24F72">
      <w:pPr>
        <w:pStyle w:val="Tekst"/>
        <w:spacing w:before="120" w:after="240"/>
        <w:rPr>
          <w:lang w:val="en-GB"/>
        </w:rPr>
      </w:pPr>
      <w:r w:rsidRPr="00974E72">
        <w:rPr>
          <w:lang w:val="en-GB"/>
        </w:rPr>
        <w:t>If it is necessary not to break the equations, they should be typed on the whole width of the page</w:t>
      </w:r>
      <w:r w:rsidR="00F714CD" w:rsidRPr="00974E72">
        <w:rPr>
          <w:lang w:val="en-GB"/>
        </w:rPr>
        <w:t xml:space="preserve"> (single column)</w:t>
      </w:r>
      <w:r w:rsidRPr="00974E72">
        <w:rPr>
          <w:lang w:val="en-GB"/>
        </w:rPr>
        <w:t>, but after that</w:t>
      </w:r>
      <w:r w:rsidR="00F714CD" w:rsidRPr="00974E72">
        <w:rPr>
          <w:lang w:val="en-GB"/>
        </w:rPr>
        <w:t>,</w:t>
      </w:r>
      <w:r w:rsidRPr="00974E72">
        <w:rPr>
          <w:lang w:val="en-GB"/>
        </w:rPr>
        <w:t xml:space="preserve"> it is necessary to continue typing the text in two columns. </w:t>
      </w:r>
    </w:p>
    <w:p w:rsidR="00327AE7" w:rsidRPr="00974E72" w:rsidRDefault="00327AE7" w:rsidP="00F24F72">
      <w:pPr>
        <w:pStyle w:val="Numerisaninaslov"/>
        <w:spacing w:before="120" w:after="0"/>
        <w:rPr>
          <w:lang w:val="en-GB"/>
        </w:rPr>
      </w:pPr>
      <w:r w:rsidRPr="00974E72">
        <w:rPr>
          <w:lang w:val="en-GB"/>
        </w:rPr>
        <w:t xml:space="preserve">4. GRAPHICS </w:t>
      </w:r>
    </w:p>
    <w:p w:rsidR="00327AE7" w:rsidRPr="00974E72" w:rsidRDefault="00327AE7" w:rsidP="00F24F72">
      <w:pPr>
        <w:pStyle w:val="Tekst"/>
        <w:spacing w:before="120"/>
        <w:rPr>
          <w:lang w:val="en-GB"/>
        </w:rPr>
      </w:pPr>
      <w:r w:rsidRPr="00974E72">
        <w:rPr>
          <w:lang w:val="en-GB"/>
        </w:rPr>
        <w:t>Images, tables and other graphic unit</w:t>
      </w:r>
      <w:r w:rsidR="00F714CD" w:rsidRPr="00974E72">
        <w:rPr>
          <w:lang w:val="en-GB"/>
        </w:rPr>
        <w:t>s</w:t>
      </w:r>
      <w:r w:rsidRPr="00974E72">
        <w:rPr>
          <w:lang w:val="en-GB"/>
        </w:rPr>
        <w:t xml:space="preserve"> should be adapted to the width of a single column. If one column is not sufficient, the width of the whole page should be used, but the text should be typed in two columns after that. </w:t>
      </w:r>
    </w:p>
    <w:p w:rsidR="00327AE7" w:rsidRPr="00106040" w:rsidRDefault="00327AE7" w:rsidP="00F24F72">
      <w:pPr>
        <w:pStyle w:val="Podnaslov"/>
        <w:spacing w:before="120" w:after="0"/>
        <w:rPr>
          <w:b w:val="0"/>
          <w:i/>
          <w:lang w:val="en-GB"/>
        </w:rPr>
      </w:pPr>
      <w:r w:rsidRPr="00106040">
        <w:rPr>
          <w:b w:val="0"/>
          <w:i/>
          <w:lang w:val="en-GB"/>
        </w:rPr>
        <w:t xml:space="preserve">Numbering images and graphs </w:t>
      </w:r>
    </w:p>
    <w:p w:rsidR="00327AE7" w:rsidRPr="00974E72" w:rsidRDefault="00F714CD" w:rsidP="00F24F72">
      <w:pPr>
        <w:pStyle w:val="Tekst"/>
        <w:spacing w:before="120"/>
        <w:rPr>
          <w:lang w:val="en-GB"/>
        </w:rPr>
      </w:pPr>
      <w:r w:rsidRPr="00974E72">
        <w:rPr>
          <w:lang w:val="en-GB"/>
        </w:rPr>
        <w:t>The caption</w:t>
      </w:r>
      <w:r w:rsidR="00327AE7" w:rsidRPr="00974E72">
        <w:rPr>
          <w:lang w:val="en-GB"/>
        </w:rPr>
        <w:t xml:space="preserve"> and the number of an image or a graph should be </w:t>
      </w:r>
      <w:r w:rsidRPr="00974E72">
        <w:t>centered</w:t>
      </w:r>
      <w:r w:rsidR="00327AE7" w:rsidRPr="00974E72">
        <w:rPr>
          <w:lang w:val="en-GB"/>
        </w:rPr>
        <w:t xml:space="preserve"> in the line below the </w:t>
      </w:r>
      <w:r w:rsidRPr="00974E72">
        <w:rPr>
          <w:lang w:val="en-GB"/>
        </w:rPr>
        <w:t>image.</w:t>
      </w:r>
    </w:p>
    <w:p w:rsidR="00327AE7" w:rsidRPr="00974E72" w:rsidRDefault="00327AE7" w:rsidP="008E036E">
      <w:pPr>
        <w:pStyle w:val="Tekst"/>
        <w:spacing w:before="240"/>
        <w:rPr>
          <w:lang w:val="en-GB"/>
        </w:rPr>
      </w:pPr>
    </w:p>
    <w:p w:rsidR="00327AE7" w:rsidRPr="00974E72" w:rsidRDefault="00A87762" w:rsidP="008E036E">
      <w:pPr>
        <w:pStyle w:val="NazivSlike"/>
        <w:spacing w:before="240"/>
        <w:rPr>
          <w:lang w:val="en-GB"/>
        </w:rPr>
      </w:pPr>
      <w:r w:rsidRPr="00974E72">
        <w:rPr>
          <w:b/>
          <w:noProof/>
          <w:lang w:val="en-US"/>
        </w:rPr>
        <w:lastRenderedPageBreak/>
        <w:drawing>
          <wp:inline distT="0" distB="0" distL="0" distR="0">
            <wp:extent cx="2971800" cy="2228850"/>
            <wp:effectExtent l="0" t="0" r="0" b="0"/>
            <wp:docPr id="2" name="Picture 0" descr="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rtExpor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r w:rsidR="00327AE7" w:rsidRPr="00974E72">
        <w:rPr>
          <w:b/>
          <w:lang w:val="en-GB"/>
        </w:rPr>
        <w:t xml:space="preserve">Image 1: </w:t>
      </w:r>
      <w:r w:rsidR="00327AE7" w:rsidRPr="00974E72">
        <w:rPr>
          <w:lang w:val="en-GB"/>
        </w:rPr>
        <w:t xml:space="preserve">Heading of a graph  </w:t>
      </w:r>
    </w:p>
    <w:p w:rsidR="00327AE7" w:rsidRPr="00106040" w:rsidRDefault="00F714CD" w:rsidP="00F24F72">
      <w:pPr>
        <w:pStyle w:val="Podnaslov"/>
        <w:spacing w:before="120" w:after="0"/>
        <w:rPr>
          <w:b w:val="0"/>
          <w:i/>
          <w:lang w:val="en-GB"/>
        </w:rPr>
      </w:pPr>
      <w:r w:rsidRPr="00106040">
        <w:rPr>
          <w:b w:val="0"/>
          <w:i/>
          <w:lang w:val="en-GB"/>
        </w:rPr>
        <w:t>Labelling</w:t>
      </w:r>
      <w:r w:rsidR="00327AE7" w:rsidRPr="00106040">
        <w:rPr>
          <w:b w:val="0"/>
          <w:i/>
          <w:lang w:val="en-GB"/>
        </w:rPr>
        <w:t xml:space="preserve"> tables </w:t>
      </w:r>
    </w:p>
    <w:p w:rsidR="00327AE7" w:rsidRPr="00974E72" w:rsidRDefault="00F714CD" w:rsidP="00F24F72">
      <w:pPr>
        <w:pStyle w:val="Tekst"/>
        <w:spacing w:before="120"/>
        <w:rPr>
          <w:lang w:val="en-GB"/>
        </w:rPr>
      </w:pPr>
      <w:r w:rsidRPr="00974E72">
        <w:rPr>
          <w:lang w:val="en-GB"/>
        </w:rPr>
        <w:t>The position of h</w:t>
      </w:r>
      <w:r w:rsidR="00327AE7" w:rsidRPr="00974E72">
        <w:rPr>
          <w:lang w:val="en-GB"/>
        </w:rPr>
        <w:t xml:space="preserve">eadings and numbers of </w:t>
      </w:r>
      <w:r w:rsidRPr="00974E72">
        <w:rPr>
          <w:lang w:val="en-GB"/>
        </w:rPr>
        <w:t>tables</w:t>
      </w:r>
      <w:r w:rsidR="000410C8" w:rsidRPr="00974E72">
        <w:rPr>
          <w:lang w:val="en-GB"/>
        </w:rPr>
        <w:t xml:space="preserve"> (captions)</w:t>
      </w:r>
      <w:r w:rsidRPr="00974E72">
        <w:rPr>
          <w:lang w:val="en-GB"/>
        </w:rPr>
        <w:t xml:space="preserve"> should</w:t>
      </w:r>
      <w:r w:rsidR="00327AE7" w:rsidRPr="00974E72">
        <w:rPr>
          <w:lang w:val="en-GB"/>
        </w:rPr>
        <w:t xml:space="preserve"> be written in the line above the table, </w:t>
      </w:r>
      <w:r w:rsidRPr="00974E72">
        <w:rPr>
          <w:lang w:val="en-GB"/>
        </w:rPr>
        <w:t>aligned left.</w:t>
      </w:r>
    </w:p>
    <w:p w:rsidR="00327AE7" w:rsidRPr="00974E72" w:rsidRDefault="00327AE7" w:rsidP="00F24F72">
      <w:pPr>
        <w:pStyle w:val="Tekst"/>
        <w:spacing w:before="120"/>
        <w:rPr>
          <w:b/>
          <w:lang w:val="en-GB"/>
        </w:rPr>
      </w:pPr>
      <w:r w:rsidRPr="00974E72">
        <w:rPr>
          <w:b/>
          <w:lang w:val="en-GB"/>
        </w:rPr>
        <w:t>Table 1:</w:t>
      </w:r>
      <w:r w:rsidRPr="00974E72">
        <w:rPr>
          <w:lang w:val="en-GB"/>
        </w:rPr>
        <w:t xml:space="preserve"> Heading of the table </w:t>
      </w:r>
    </w:p>
    <w:tbl>
      <w:tblPr>
        <w:tblW w:w="4782" w:type="pct"/>
        <w:tblCellMar>
          <w:left w:w="107" w:type="dxa"/>
          <w:right w:w="107" w:type="dxa"/>
        </w:tblCellMar>
        <w:tblLook w:val="0000" w:firstRow="0" w:lastRow="0" w:firstColumn="0" w:lastColumn="0" w:noHBand="0" w:noVBand="0"/>
      </w:tblPr>
      <w:tblGrid>
        <w:gridCol w:w="1269"/>
        <w:gridCol w:w="3189"/>
      </w:tblGrid>
      <w:tr w:rsidR="00327AE7" w:rsidRPr="00974E72">
        <w:tc>
          <w:tcPr>
            <w:tcW w:w="1423" w:type="pct"/>
            <w:tcBorders>
              <w:top w:val="single" w:sz="6" w:space="0" w:color="auto"/>
              <w:left w:val="single" w:sz="6" w:space="0" w:color="auto"/>
              <w:right w:val="single" w:sz="6" w:space="0" w:color="auto"/>
            </w:tcBorders>
            <w:shd w:val="pct10" w:color="auto" w:fill="auto"/>
          </w:tcPr>
          <w:p w:rsidR="00327AE7" w:rsidRPr="00974E72" w:rsidRDefault="00327AE7" w:rsidP="00F24F72">
            <w:pPr>
              <w:pStyle w:val="Tekst"/>
              <w:spacing w:before="120"/>
              <w:rPr>
                <w:i/>
                <w:lang w:val="en-GB"/>
              </w:rPr>
            </w:pPr>
            <w:r w:rsidRPr="00974E72">
              <w:rPr>
                <w:lang w:val="en-GB"/>
              </w:rPr>
              <w:t>Incident</w:t>
            </w:r>
          </w:p>
        </w:tc>
        <w:tc>
          <w:tcPr>
            <w:tcW w:w="3577" w:type="pct"/>
            <w:tcBorders>
              <w:top w:val="single" w:sz="6" w:space="0" w:color="auto"/>
              <w:left w:val="nil"/>
              <w:bottom w:val="single" w:sz="6" w:space="0" w:color="auto"/>
              <w:right w:val="single" w:sz="6" w:space="0" w:color="auto"/>
            </w:tcBorders>
            <w:shd w:val="pct10" w:color="auto" w:fill="auto"/>
          </w:tcPr>
          <w:p w:rsidR="00327AE7" w:rsidRPr="00974E72" w:rsidRDefault="00327AE7" w:rsidP="00F24F72">
            <w:pPr>
              <w:pStyle w:val="Tekst"/>
              <w:spacing w:before="120"/>
              <w:rPr>
                <w:i/>
                <w:lang w:val="en-GB"/>
              </w:rPr>
            </w:pPr>
            <w:r w:rsidRPr="00974E72">
              <w:rPr>
                <w:lang w:val="en-GB"/>
              </w:rPr>
              <w:t xml:space="preserve">Number of attacks </w:t>
            </w:r>
          </w:p>
        </w:tc>
      </w:tr>
      <w:tr w:rsidR="00327AE7" w:rsidRPr="00974E72">
        <w:tc>
          <w:tcPr>
            <w:tcW w:w="1423" w:type="pct"/>
            <w:tcBorders>
              <w:top w:val="single" w:sz="6" w:space="0" w:color="auto"/>
              <w:left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800</w:t>
            </w:r>
          </w:p>
        </w:tc>
      </w:tr>
      <w:tr w:rsidR="00327AE7" w:rsidRPr="00974E72">
        <w:tc>
          <w:tcPr>
            <w:tcW w:w="1423" w:type="pct"/>
            <w:tcBorders>
              <w:top w:val="single" w:sz="6" w:space="0" w:color="auto"/>
              <w:left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25000</w:t>
            </w:r>
          </w:p>
        </w:tc>
      </w:tr>
      <w:tr w:rsidR="00327AE7" w:rsidRPr="00974E72">
        <w:tc>
          <w:tcPr>
            <w:tcW w:w="1423" w:type="pct"/>
            <w:tcBorders>
              <w:top w:val="single" w:sz="6" w:space="0" w:color="auto"/>
              <w:left w:val="single" w:sz="6" w:space="0" w:color="auto"/>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III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55</w:t>
            </w:r>
          </w:p>
        </w:tc>
      </w:tr>
    </w:tbl>
    <w:p w:rsidR="00F24F72" w:rsidRDefault="00F24F72" w:rsidP="00F24F72">
      <w:pPr>
        <w:pStyle w:val="Numerisaninaslov"/>
        <w:spacing w:before="120" w:after="0"/>
        <w:rPr>
          <w:lang w:val="en-GB"/>
        </w:rPr>
      </w:pPr>
    </w:p>
    <w:p w:rsidR="00327AE7" w:rsidRPr="00974E72" w:rsidRDefault="00327AE7" w:rsidP="00F24F72">
      <w:pPr>
        <w:pStyle w:val="Numerisaninaslov"/>
        <w:spacing w:before="120" w:after="0"/>
        <w:rPr>
          <w:lang w:val="en-GB"/>
        </w:rPr>
      </w:pPr>
      <w:r w:rsidRPr="00974E72">
        <w:rPr>
          <w:lang w:val="en-GB"/>
        </w:rPr>
        <w:t xml:space="preserve">5. CONCLUSION </w:t>
      </w:r>
    </w:p>
    <w:p w:rsidR="00327AE7" w:rsidRPr="00974E72" w:rsidRDefault="00327AE7" w:rsidP="00F24F72">
      <w:pPr>
        <w:pStyle w:val="Tekst"/>
        <w:spacing w:before="120" w:after="240"/>
        <w:rPr>
          <w:lang w:val="en-GB"/>
        </w:rPr>
      </w:pPr>
      <w:r w:rsidRPr="00974E72">
        <w:rPr>
          <w:lang w:val="en-GB"/>
        </w:rPr>
        <w:t>The conclusion should not be longer than a single column</w:t>
      </w:r>
      <w:r w:rsidR="000410C8" w:rsidRPr="00974E72">
        <w:rPr>
          <w:lang w:val="en-GB"/>
        </w:rPr>
        <w:t>.</w:t>
      </w:r>
      <w:r w:rsidR="00F24F72">
        <w:rPr>
          <w:lang w:val="en-GB"/>
        </w:rPr>
        <w:t xml:space="preserve"> It should </w:t>
      </w:r>
      <w:r w:rsidR="00F24F72" w:rsidRPr="00F24F72">
        <w:rPr>
          <w:lang w:val="en-GB"/>
        </w:rPr>
        <w:t>restate your thesis or summarize your main points</w:t>
      </w:r>
      <w:r w:rsidR="00F24F72">
        <w:rPr>
          <w:lang w:val="en-GB"/>
        </w:rPr>
        <w:t xml:space="preserve"> from the paper.</w:t>
      </w:r>
    </w:p>
    <w:p w:rsidR="00327AE7" w:rsidRPr="00974E72" w:rsidRDefault="000410C8" w:rsidP="00F24F72">
      <w:pPr>
        <w:pStyle w:val="Numerisaninaslov"/>
        <w:spacing w:before="120" w:after="0"/>
        <w:rPr>
          <w:lang w:val="en-GB"/>
        </w:rPr>
      </w:pPr>
      <w:r w:rsidRPr="00974E72">
        <w:rPr>
          <w:lang w:val="en-GB"/>
        </w:rPr>
        <w:t>REFERENCES</w:t>
      </w:r>
    </w:p>
    <w:p w:rsidR="006A5F34" w:rsidRPr="00974E72" w:rsidRDefault="00ED21EE" w:rsidP="00F24F72">
      <w:pPr>
        <w:pStyle w:val="Tekst"/>
        <w:spacing w:before="120"/>
        <w:rPr>
          <w:lang w:val="en-GB"/>
        </w:rPr>
      </w:pPr>
      <w:r w:rsidRPr="00974E72">
        <w:t xml:space="preserve">A numbered list of references must be provided at the end of the paper. </w:t>
      </w:r>
      <w:r w:rsidRPr="00974E72">
        <w:rPr>
          <w:b/>
        </w:rPr>
        <w:t>The list should be arranged in the order of citation in text, not in alphabetical order</w:t>
      </w:r>
      <w:r w:rsidRPr="00974E72">
        <w:t xml:space="preserve">. List only one reference per reference number. In text, each reference number should be enclosed by square brackets. Citations of references may be given simply as “in [1] ...”, rather than as “in reference [1] ...”. Similarly, it is not necessary to mention the authors of a reference unless the mention is relevant to the text. It is almost never useful to give dates of references in text. </w:t>
      </w:r>
      <w:r w:rsidR="00327AE7" w:rsidRPr="00974E72">
        <w:rPr>
          <w:lang w:val="en-GB"/>
        </w:rPr>
        <w:t xml:space="preserve">Only titles directly </w:t>
      </w:r>
      <w:r w:rsidR="000410C8" w:rsidRPr="00974E72">
        <w:rPr>
          <w:lang w:val="en-GB"/>
        </w:rPr>
        <w:t xml:space="preserve">related </w:t>
      </w:r>
      <w:r w:rsidR="00327AE7" w:rsidRPr="00974E72">
        <w:rPr>
          <w:lang w:val="en-GB"/>
        </w:rPr>
        <w:t xml:space="preserve">to the topic of the paper should be quoted. </w:t>
      </w:r>
    </w:p>
    <w:p w:rsidR="00327AE7" w:rsidRPr="00974E72" w:rsidRDefault="006A5F34" w:rsidP="00F24F72">
      <w:pPr>
        <w:pStyle w:val="Tekst"/>
        <w:spacing w:before="120"/>
        <w:rPr>
          <w:lang w:val="en-GB"/>
        </w:rPr>
      </w:pPr>
      <w:r w:rsidRPr="00974E72">
        <w:rPr>
          <w:lang w:val="en-GB"/>
        </w:rPr>
        <w:t>Footnotes or other words and phrases that are not part of the reference format do not belong on the reference list. Phrases such as “For example,” should not introduce references in the list, but should instead be given in parentheses in text, followed by the reference number, i.e., “For example, see [5].”</w:t>
      </w:r>
    </w:p>
    <w:p w:rsidR="006A5F34" w:rsidRPr="00974E72" w:rsidRDefault="006A5F34" w:rsidP="00F24F72">
      <w:pPr>
        <w:spacing w:before="120"/>
      </w:pPr>
      <w:r w:rsidRPr="00974E72">
        <w:t>Sample correct formats for various types of references are as follows:</w:t>
      </w:r>
    </w:p>
    <w:p w:rsidR="006A5F34" w:rsidRPr="00974E72" w:rsidRDefault="006A5F34" w:rsidP="00F24F72">
      <w:pPr>
        <w:spacing w:before="120"/>
        <w:rPr>
          <w:b/>
        </w:rPr>
      </w:pPr>
      <w:r w:rsidRPr="00974E72">
        <w:rPr>
          <w:b/>
        </w:rPr>
        <w:t xml:space="preserve">Books: </w:t>
      </w:r>
    </w:p>
    <w:p w:rsidR="006A5F34" w:rsidRPr="00974E72" w:rsidRDefault="006A5F34" w:rsidP="00F24F72">
      <w:pPr>
        <w:spacing w:before="120"/>
      </w:pPr>
      <w:r w:rsidRPr="00974E72">
        <w:t xml:space="preserve">[1] G. O. Young, “Synthetic structure of industrial plastics,” in Plastics, 2nd ed., vol. 3, J. Peters, Ed. New York: McGraw-Hill, 1964, pp. 15–64. </w:t>
      </w:r>
    </w:p>
    <w:p w:rsidR="006A5F34" w:rsidRPr="00974E72" w:rsidRDefault="006A5F34" w:rsidP="00F24F72">
      <w:pPr>
        <w:spacing w:before="120"/>
      </w:pPr>
      <w:r w:rsidRPr="00974E72">
        <w:t xml:space="preserve">[2] W.-K. Chen, Linear Networks and Systems. Belmont, CA: Wadsworth, 1993, pp. 123–135. </w:t>
      </w:r>
    </w:p>
    <w:p w:rsidR="006A5F34" w:rsidRPr="00974E72" w:rsidRDefault="006A5F34" w:rsidP="00F24F72">
      <w:pPr>
        <w:spacing w:before="120"/>
        <w:rPr>
          <w:b/>
        </w:rPr>
      </w:pPr>
      <w:r w:rsidRPr="00974E72">
        <w:rPr>
          <w:b/>
        </w:rPr>
        <w:t xml:space="preserve">Periodicals: </w:t>
      </w:r>
    </w:p>
    <w:p w:rsidR="006A5F34" w:rsidRPr="00974E72" w:rsidRDefault="006A5F34" w:rsidP="00F24F72">
      <w:pPr>
        <w:spacing w:before="120"/>
      </w:pPr>
      <w:r w:rsidRPr="00974E72">
        <w:t xml:space="preserve">[3] J. U. Duncombe, “Infrared navigation—Part I: An assessment of feasibility,” IEEE Trans. Electron Devices, vol. ED-11, pp. 34–39, Jan. 1959. </w:t>
      </w:r>
    </w:p>
    <w:p w:rsidR="006A5F34" w:rsidRPr="00974E72" w:rsidRDefault="006A5F34" w:rsidP="00F24F72">
      <w:pPr>
        <w:spacing w:before="120"/>
      </w:pPr>
      <w:r w:rsidRPr="00974E72">
        <w:t xml:space="preserve">[4] E. P. Wigner, “Theory of traveling-wave optical laser,” Phys. Rev., vol. 134, pp. A635–A646, Dec. 1965. [5] E. H. Miller, “A note on reflector arrays,” IEEE Trans. Antennas Propagat., to be published. </w:t>
      </w:r>
    </w:p>
    <w:p w:rsidR="006A5F34" w:rsidRPr="00974E72" w:rsidRDefault="006A5F34" w:rsidP="00F24F72">
      <w:pPr>
        <w:spacing w:before="120"/>
        <w:rPr>
          <w:b/>
        </w:rPr>
      </w:pPr>
      <w:r w:rsidRPr="00974E72">
        <w:rPr>
          <w:b/>
        </w:rPr>
        <w:t xml:space="preserve">Articles from Conference Proceedings (published): </w:t>
      </w:r>
    </w:p>
    <w:p w:rsidR="006A5F34" w:rsidRPr="00974E72" w:rsidRDefault="006A5F34" w:rsidP="00F24F72">
      <w:pPr>
        <w:spacing w:before="120"/>
      </w:pPr>
      <w:r w:rsidRPr="00974E72">
        <w:t xml:space="preserve">[6] D. B. Payne and J. R. Stern, “Wavelength-switched passively coupled single-mode optical network,” in Proc. IOOC-ECOC, 1985, pp. 585–590. </w:t>
      </w:r>
    </w:p>
    <w:p w:rsidR="006A5F34" w:rsidRPr="00974E72" w:rsidRDefault="006A5F34" w:rsidP="00F24F72">
      <w:pPr>
        <w:spacing w:before="120"/>
        <w:rPr>
          <w:b/>
        </w:rPr>
      </w:pPr>
      <w:r w:rsidRPr="00974E72">
        <w:rPr>
          <w:b/>
        </w:rPr>
        <w:t xml:space="preserve">Papers Presented at Conferences (unpublished): </w:t>
      </w:r>
    </w:p>
    <w:p w:rsidR="006A5F34" w:rsidRPr="00974E72" w:rsidRDefault="006A5F34" w:rsidP="00F24F72">
      <w:pPr>
        <w:spacing w:before="120"/>
      </w:pPr>
      <w:r w:rsidRPr="00974E72">
        <w:t xml:space="preserve">[7] D. Ebehard and E. Voges, “Digital single sideband detection for interferometric sensors,” presented at the 2nd Int. Conf. Optical Fiber Sensors, Stuttgart, Germany, Jan. 2-5, 1984. </w:t>
      </w:r>
    </w:p>
    <w:p w:rsidR="006A5F34" w:rsidRPr="00974E72" w:rsidRDefault="006A5F34" w:rsidP="00F24F72">
      <w:pPr>
        <w:spacing w:before="120"/>
        <w:rPr>
          <w:b/>
        </w:rPr>
      </w:pPr>
      <w:r w:rsidRPr="00974E72">
        <w:rPr>
          <w:b/>
        </w:rPr>
        <w:t xml:space="preserve">Standards/Patents: </w:t>
      </w:r>
    </w:p>
    <w:p w:rsidR="006A5F34" w:rsidRPr="00974E72" w:rsidRDefault="006A5F34" w:rsidP="00F24F72">
      <w:pPr>
        <w:spacing w:before="120"/>
      </w:pPr>
      <w:r w:rsidRPr="00974E72">
        <w:t xml:space="preserve">[8] G. Brandli and M. Dick, “Alternating current fed power supply,” U.S. Patent 4 084 217, Nov. 4, 1978. </w:t>
      </w:r>
    </w:p>
    <w:p w:rsidR="006A5F34" w:rsidRPr="00974E72" w:rsidRDefault="006A5F34" w:rsidP="00F24F72">
      <w:pPr>
        <w:spacing w:before="120"/>
      </w:pPr>
      <w:r w:rsidRPr="00974E72">
        <w:rPr>
          <w:b/>
        </w:rPr>
        <w:t>Technical Reports:</w:t>
      </w:r>
      <w:r w:rsidRPr="00974E72">
        <w:t xml:space="preserve"> </w:t>
      </w:r>
    </w:p>
    <w:p w:rsidR="00327AE7" w:rsidRPr="00974E72" w:rsidRDefault="006A5F34" w:rsidP="00F24F72">
      <w:pPr>
        <w:spacing w:before="120"/>
        <w:rPr>
          <w:lang w:val="en-GB"/>
        </w:rPr>
        <w:sectPr w:rsidR="00327AE7" w:rsidRPr="00974E72" w:rsidSect="00941660">
          <w:headerReference w:type="default" r:id="rId15"/>
          <w:type w:val="continuous"/>
          <w:pgSz w:w="11907" w:h="16840" w:code="9"/>
          <w:pgMar w:top="851" w:right="1134" w:bottom="1134" w:left="1134" w:header="851" w:footer="720" w:gutter="0"/>
          <w:cols w:num="2" w:space="284"/>
        </w:sectPr>
      </w:pPr>
      <w:r w:rsidRPr="00974E72">
        <w:t>[9] E. E. Reber, R. L. Mitchell, and C. J. Carter, “Oxygen absorption in the Earth’s atmosphere,” Aerospace Corp., Los Angeles, CA, Tech. Rep. TR-0200 (4230-46)-3, Nov. 1968.</w:t>
      </w:r>
    </w:p>
    <w:p w:rsidR="00327AE7" w:rsidRPr="00974E72" w:rsidRDefault="00327AE7" w:rsidP="008E036E">
      <w:pPr>
        <w:spacing w:before="240"/>
        <w:rPr>
          <w:lang w:val="en-GB"/>
        </w:rPr>
      </w:pPr>
    </w:p>
    <w:p w:rsidR="00327AE7" w:rsidRPr="00974E72" w:rsidRDefault="00327AE7" w:rsidP="00FD7AAB">
      <w:pPr>
        <w:rPr>
          <w:lang w:val="en-GB"/>
        </w:rPr>
      </w:pPr>
    </w:p>
    <w:p w:rsidR="00327AE7" w:rsidRPr="00974E72" w:rsidRDefault="00327AE7" w:rsidP="00FD7AAB">
      <w:pPr>
        <w:rPr>
          <w:lang w:val="en-GB"/>
        </w:rPr>
      </w:pPr>
    </w:p>
    <w:p w:rsidR="00AB06C1" w:rsidRPr="00974E72" w:rsidRDefault="00AB06C1" w:rsidP="00AB06C1">
      <w:r w:rsidRPr="00974E72">
        <w:t xml:space="preserve">     </w:t>
      </w:r>
    </w:p>
    <w:p w:rsidR="00327AE7" w:rsidRPr="00974E72" w:rsidRDefault="00327AE7" w:rsidP="00FD7AAB">
      <w:pPr>
        <w:rPr>
          <w:lang w:val="en-GB"/>
        </w:rPr>
      </w:pPr>
    </w:p>
    <w:sectPr w:rsidR="00327AE7" w:rsidRPr="00974E72" w:rsidSect="007D3AA9">
      <w:type w:val="continuous"/>
      <w:pgSz w:w="11907" w:h="16840" w:code="9"/>
      <w:pgMar w:top="1134" w:right="1134" w:bottom="1134" w:left="1134"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1D" w:rsidRDefault="00090F1D">
      <w:r>
        <w:separator/>
      </w:r>
    </w:p>
  </w:endnote>
  <w:endnote w:type="continuationSeparator" w:id="0">
    <w:p w:rsidR="00090F1D" w:rsidRDefault="0009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Default="00327AE7" w:rsidP="0053287F">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27AE7" w:rsidRDefault="00327AE7" w:rsidP="0053287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53287F" w:rsidRDefault="00327AE7" w:rsidP="00610046">
    <w:pPr>
      <w:pStyle w:val="Footer"/>
      <w:framePr w:wrap="auto" w:vAnchor="text" w:hAnchor="margin" w:xAlign="outside" w:y="1"/>
      <w:rPr>
        <w:rStyle w:val="PageNumber"/>
        <w:sz w:val="20"/>
        <w:szCs w:val="20"/>
      </w:rPr>
    </w:pPr>
  </w:p>
  <w:p w:rsidR="00327AE7" w:rsidRDefault="00327AE7" w:rsidP="00E76F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1D" w:rsidRDefault="00090F1D">
      <w:r>
        <w:separator/>
      </w:r>
    </w:p>
  </w:footnote>
  <w:footnote w:type="continuationSeparator" w:id="0">
    <w:p w:rsidR="00090F1D" w:rsidRDefault="00090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952010" w:rsidRDefault="00A87762" w:rsidP="00952010">
    <w:r w:rsidRPr="002A1965">
      <w:rPr>
        <w:noProof/>
      </w:rPr>
      <w:drawing>
        <wp:inline distT="0" distB="0" distL="0" distR="0">
          <wp:extent cx="6115050" cy="838200"/>
          <wp:effectExtent l="0" t="0" r="0" b="0"/>
          <wp:docPr id="4" name="Picture 4" descr="header2_copy_za_pripremu_ra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_copy_za_pripremu_rad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A057B0" w:rsidRDefault="00FE29E4" w:rsidP="00A057B0">
    <w:pPr>
      <w:jc w:val="right"/>
      <w:rPr>
        <w:i/>
        <w:lang w:val="en-GB"/>
      </w:rPr>
    </w:pPr>
    <w:r>
      <w:rPr>
        <w:noProof/>
        <w:color w:val="000000"/>
        <w:sz w:val="0"/>
        <w:szCs w:val="0"/>
      </w:rPr>
      <w:drawing>
        <wp:inline distT="0" distB="0" distL="0" distR="0">
          <wp:extent cx="1980272" cy="57894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Learning logo 201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16" cy="591496"/>
                  </a:xfrm>
                  <a:prstGeom prst="rect">
                    <a:avLst/>
                  </a:prstGeom>
                </pic:spPr>
              </pic:pic>
            </a:graphicData>
          </a:graphic>
        </wp:inline>
      </w:drawing>
    </w:r>
    <w:r w:rsidR="006953D8">
      <w:rPr>
        <w:noProof/>
        <w:color w:val="000000"/>
        <w:sz w:val="0"/>
        <w:szCs w:val="0"/>
      </w:rPr>
      <mc:AlternateContent>
        <mc:Choice Requires="wps">
          <w:drawing>
            <wp:anchor distT="0" distB="0" distL="114300" distR="114300" simplePos="0" relativeHeight="251657728" behindDoc="0" locked="0" layoutInCell="1" allowOverlap="1" wp14:anchorId="12A15414" wp14:editId="522330BF">
              <wp:simplePos x="0" y="0"/>
              <wp:positionH relativeFrom="margin">
                <wp:align>left</wp:align>
              </wp:positionH>
              <wp:positionV relativeFrom="paragraph">
                <wp:posOffset>-3175</wp:posOffset>
              </wp:positionV>
              <wp:extent cx="40005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429" w:rsidRDefault="001A37D2" w:rsidP="00A057B0">
                          <w:pPr>
                            <w:pBdr>
                              <w:bottom w:val="single" w:sz="4" w:space="1" w:color="auto"/>
                            </w:pBdr>
                            <w:rPr>
                              <w:i/>
                              <w:lang w:val="en-GB"/>
                            </w:rPr>
                          </w:pPr>
                          <w:r>
                            <w:rPr>
                              <w:i/>
                              <w:lang w:val="en-GB"/>
                            </w:rPr>
                            <w:t xml:space="preserve">The </w:t>
                          </w:r>
                          <w:r w:rsidR="00F67CCF">
                            <w:rPr>
                              <w:i/>
                              <w:lang w:val="en-GB"/>
                            </w:rPr>
                            <w:t>9</w:t>
                          </w:r>
                          <w:r w:rsidRPr="001A37D2">
                            <w:rPr>
                              <w:i/>
                              <w:vertAlign w:val="superscript"/>
                              <w:lang w:val="en-GB"/>
                            </w:rPr>
                            <w:t>th</w:t>
                          </w:r>
                          <w:r>
                            <w:rPr>
                              <w:i/>
                              <w:lang w:val="en-GB"/>
                            </w:rPr>
                            <w:t xml:space="preserve"> </w:t>
                          </w:r>
                          <w:r w:rsidR="00700429">
                            <w:rPr>
                              <w:i/>
                              <w:lang w:val="en-GB"/>
                            </w:rPr>
                            <w:t>International Conference on e</w:t>
                          </w:r>
                          <w:r w:rsidR="00A057B0" w:rsidRPr="003F258D">
                            <w:rPr>
                              <w:i/>
                              <w:lang w:val="en-GB"/>
                            </w:rPr>
                            <w:t>Learning</w:t>
                          </w:r>
                          <w:r w:rsidR="00A057B0">
                            <w:rPr>
                              <w:i/>
                              <w:lang w:val="en-GB"/>
                            </w:rPr>
                            <w:t xml:space="preserve"> </w:t>
                          </w:r>
                          <w:r w:rsidR="00A057B0" w:rsidRPr="003F258D">
                            <w:rPr>
                              <w:i/>
                              <w:lang w:val="en-GB"/>
                            </w:rPr>
                            <w:t>(eLearning-201</w:t>
                          </w:r>
                          <w:r w:rsidR="001A1025">
                            <w:rPr>
                              <w:i/>
                              <w:lang w:val="en-GB"/>
                            </w:rPr>
                            <w:t>8</w:t>
                          </w:r>
                          <w:r w:rsidR="00A057B0" w:rsidRPr="003F258D">
                            <w:rPr>
                              <w:i/>
                              <w:lang w:val="en-GB"/>
                            </w:rPr>
                            <w:t>)</w:t>
                          </w:r>
                          <w:r w:rsidR="00F32725">
                            <w:rPr>
                              <w:i/>
                              <w:lang w:val="en-GB"/>
                            </w:rPr>
                            <w:t xml:space="preserve">, </w:t>
                          </w:r>
                        </w:p>
                        <w:p w:rsidR="00A057B0" w:rsidRDefault="00646FCA" w:rsidP="00A057B0">
                          <w:pPr>
                            <w:pBdr>
                              <w:bottom w:val="single" w:sz="4" w:space="1" w:color="auto"/>
                            </w:pBdr>
                          </w:pPr>
                          <w:r>
                            <w:rPr>
                              <w:i/>
                              <w:lang w:val="en-GB"/>
                            </w:rPr>
                            <w:t>2</w:t>
                          </w:r>
                          <w:r w:rsidR="001A1025">
                            <w:rPr>
                              <w:i/>
                              <w:lang w:val="en-GB"/>
                            </w:rPr>
                            <w:t>7</w:t>
                          </w:r>
                          <w:r>
                            <w:rPr>
                              <w:i/>
                              <w:lang w:val="en-GB"/>
                            </w:rPr>
                            <w:t xml:space="preserve"> - 2</w:t>
                          </w:r>
                          <w:r w:rsidR="001A1025">
                            <w:rPr>
                              <w:i/>
                              <w:lang w:val="en-GB"/>
                            </w:rPr>
                            <w:t>8</w:t>
                          </w:r>
                          <w:r w:rsidR="00700429" w:rsidRPr="00700429">
                            <w:rPr>
                              <w:i/>
                              <w:lang w:val="en-GB"/>
                            </w:rPr>
                            <w:t xml:space="preserve"> </w:t>
                          </w:r>
                          <w:r>
                            <w:rPr>
                              <w:i/>
                              <w:lang w:val="en-GB"/>
                            </w:rPr>
                            <w:t>September 201</w:t>
                          </w:r>
                          <w:r w:rsidR="001A1025">
                            <w:rPr>
                              <w:i/>
                              <w:lang w:val="en-GB"/>
                            </w:rPr>
                            <w:t>8</w:t>
                          </w:r>
                          <w:r w:rsidR="00A057B0">
                            <w:rPr>
                              <w:i/>
                              <w:lang w:val="en-GB"/>
                            </w:rPr>
                            <w:t>, Belgrade, Serbia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15414" id="_x0000_t202" coordsize="21600,21600" o:spt="202" path="m,l,21600r21600,l21600,xe">
              <v:stroke joinstyle="miter"/>
              <v:path gradientshapeok="t" o:connecttype="rect"/>
            </v:shapetype>
            <v:shape id="Text Box 3" o:spid="_x0000_s1026" type="#_x0000_t202" style="position:absolute;left:0;text-align:left;margin-left:0;margin-top:-.25pt;width:315pt;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aTsQIAALk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" filled="f" stroked="f">
              <v:textbox>
                <w:txbxContent>
                  <w:p w:rsidR="00700429" w:rsidRDefault="001A37D2" w:rsidP="00A057B0">
                    <w:pPr>
                      <w:pBdr>
                        <w:bottom w:val="single" w:sz="4" w:space="1" w:color="auto"/>
                      </w:pBdr>
                      <w:rPr>
                        <w:i/>
                        <w:lang w:val="en-GB"/>
                      </w:rPr>
                    </w:pPr>
                    <w:r>
                      <w:rPr>
                        <w:i/>
                        <w:lang w:val="en-GB"/>
                      </w:rPr>
                      <w:t xml:space="preserve">The </w:t>
                    </w:r>
                    <w:r w:rsidR="00F67CCF">
                      <w:rPr>
                        <w:i/>
                        <w:lang w:val="en-GB"/>
                      </w:rPr>
                      <w:t>9</w:t>
                    </w:r>
                    <w:r w:rsidRPr="001A37D2">
                      <w:rPr>
                        <w:i/>
                        <w:vertAlign w:val="superscript"/>
                        <w:lang w:val="en-GB"/>
                      </w:rPr>
                      <w:t>th</w:t>
                    </w:r>
                    <w:r>
                      <w:rPr>
                        <w:i/>
                        <w:lang w:val="en-GB"/>
                      </w:rPr>
                      <w:t xml:space="preserve"> </w:t>
                    </w:r>
                    <w:r w:rsidR="00700429">
                      <w:rPr>
                        <w:i/>
                        <w:lang w:val="en-GB"/>
                      </w:rPr>
                      <w:t>International Conference on e</w:t>
                    </w:r>
                    <w:r w:rsidR="00A057B0" w:rsidRPr="003F258D">
                      <w:rPr>
                        <w:i/>
                        <w:lang w:val="en-GB"/>
                      </w:rPr>
                      <w:t>Learning</w:t>
                    </w:r>
                    <w:r w:rsidR="00A057B0">
                      <w:rPr>
                        <w:i/>
                        <w:lang w:val="en-GB"/>
                      </w:rPr>
                      <w:t xml:space="preserve"> </w:t>
                    </w:r>
                    <w:r w:rsidR="00A057B0" w:rsidRPr="003F258D">
                      <w:rPr>
                        <w:i/>
                        <w:lang w:val="en-GB"/>
                      </w:rPr>
                      <w:t>(eLearning-201</w:t>
                    </w:r>
                    <w:r w:rsidR="001A1025">
                      <w:rPr>
                        <w:i/>
                        <w:lang w:val="en-GB"/>
                      </w:rPr>
                      <w:t>8</w:t>
                    </w:r>
                    <w:r w:rsidR="00A057B0" w:rsidRPr="003F258D">
                      <w:rPr>
                        <w:i/>
                        <w:lang w:val="en-GB"/>
                      </w:rPr>
                      <w:t>)</w:t>
                    </w:r>
                    <w:r w:rsidR="00F32725">
                      <w:rPr>
                        <w:i/>
                        <w:lang w:val="en-GB"/>
                      </w:rPr>
                      <w:t xml:space="preserve">, </w:t>
                    </w:r>
                  </w:p>
                  <w:p w:rsidR="00A057B0" w:rsidRDefault="00646FCA" w:rsidP="00A057B0">
                    <w:pPr>
                      <w:pBdr>
                        <w:bottom w:val="single" w:sz="4" w:space="1" w:color="auto"/>
                      </w:pBdr>
                    </w:pPr>
                    <w:r>
                      <w:rPr>
                        <w:i/>
                        <w:lang w:val="en-GB"/>
                      </w:rPr>
                      <w:t>2</w:t>
                    </w:r>
                    <w:r w:rsidR="001A1025">
                      <w:rPr>
                        <w:i/>
                        <w:lang w:val="en-GB"/>
                      </w:rPr>
                      <w:t>7</w:t>
                    </w:r>
                    <w:r>
                      <w:rPr>
                        <w:i/>
                        <w:lang w:val="en-GB"/>
                      </w:rPr>
                      <w:t xml:space="preserve"> - 2</w:t>
                    </w:r>
                    <w:r w:rsidR="001A1025">
                      <w:rPr>
                        <w:i/>
                        <w:lang w:val="en-GB"/>
                      </w:rPr>
                      <w:t>8</w:t>
                    </w:r>
                    <w:r w:rsidR="00700429" w:rsidRPr="00700429">
                      <w:rPr>
                        <w:i/>
                        <w:lang w:val="en-GB"/>
                      </w:rPr>
                      <w:t xml:space="preserve"> </w:t>
                    </w:r>
                    <w:r>
                      <w:rPr>
                        <w:i/>
                        <w:lang w:val="en-GB"/>
                      </w:rPr>
                      <w:t>September 201</w:t>
                    </w:r>
                    <w:r w:rsidR="001A1025">
                      <w:rPr>
                        <w:i/>
                        <w:lang w:val="en-GB"/>
                      </w:rPr>
                      <w:t>8</w:t>
                    </w:r>
                    <w:r w:rsidR="00A057B0">
                      <w:rPr>
                        <w:i/>
                        <w:lang w:val="en-GB"/>
                      </w:rPr>
                      <w:t>, Belgrade, Serbia</w:t>
                    </w:r>
                  </w:p>
                </w:txbxContent>
              </v:textbox>
              <w10:wrap anchorx="margin"/>
            </v:shape>
          </w:pict>
        </mc:Fallback>
      </mc:AlternateContent>
    </w:r>
    <w:r w:rsidR="00A057B0" w:rsidRPr="00A057B0">
      <w:rPr>
        <w:snapToGrid w:val="0"/>
        <w:color w:val="00000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90566C" w:rsidRDefault="00327AE7" w:rsidP="00905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204"/>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4FED"/>
    <w:multiLevelType w:val="multilevel"/>
    <w:tmpl w:val="C29A22D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E6E4C"/>
    <w:multiLevelType w:val="hybridMultilevel"/>
    <w:tmpl w:val="664493B4"/>
    <w:lvl w:ilvl="0" w:tplc="4BB0EC4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3D01D7"/>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52321"/>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C6513AF"/>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15B5D"/>
    <w:multiLevelType w:val="hybridMultilevel"/>
    <w:tmpl w:val="8500DEFE"/>
    <w:lvl w:ilvl="0" w:tplc="27E6060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2717D"/>
    <w:multiLevelType w:val="hybridMultilevel"/>
    <w:tmpl w:val="497478F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15:restartNumberingAfterBreak="0">
    <w:nsid w:val="437B10F3"/>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63B786A"/>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E73DC"/>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07C46"/>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B6F2E"/>
    <w:multiLevelType w:val="hybridMultilevel"/>
    <w:tmpl w:val="FCD8B74E"/>
    <w:lvl w:ilvl="0" w:tplc="6A407DDC">
      <w:start w:val="1"/>
      <w:numFmt w:val="decimal"/>
      <w:pStyle w:val="Literatura"/>
      <w:lvlText w:val="[%1]"/>
      <w:lvlJc w:val="left"/>
      <w:pPr>
        <w:tabs>
          <w:tab w:val="num" w:pos="2604"/>
        </w:tabs>
        <w:ind w:left="2604" w:hanging="720"/>
      </w:pPr>
      <w:rPr>
        <w:rFonts w:cs="Times New Roman" w:hint="default"/>
      </w:rPr>
    </w:lvl>
    <w:lvl w:ilvl="1" w:tplc="04090019">
      <w:start w:val="1"/>
      <w:numFmt w:val="lowerLetter"/>
      <w:lvlText w:val="%2."/>
      <w:lvlJc w:val="left"/>
      <w:pPr>
        <w:tabs>
          <w:tab w:val="num" w:pos="2154"/>
        </w:tabs>
        <w:ind w:left="2154" w:hanging="360"/>
      </w:pPr>
      <w:rPr>
        <w:rFonts w:cs="Times New Roman"/>
      </w:rPr>
    </w:lvl>
    <w:lvl w:ilvl="2" w:tplc="0409001B">
      <w:start w:val="1"/>
      <w:numFmt w:val="lowerRoman"/>
      <w:lvlText w:val="%3."/>
      <w:lvlJc w:val="right"/>
      <w:pPr>
        <w:tabs>
          <w:tab w:val="num" w:pos="2874"/>
        </w:tabs>
        <w:ind w:left="2874" w:hanging="180"/>
      </w:pPr>
      <w:rPr>
        <w:rFonts w:cs="Times New Roman"/>
      </w:rPr>
    </w:lvl>
    <w:lvl w:ilvl="3" w:tplc="0409000F">
      <w:start w:val="1"/>
      <w:numFmt w:val="decimal"/>
      <w:lvlText w:val="%4."/>
      <w:lvlJc w:val="left"/>
      <w:pPr>
        <w:tabs>
          <w:tab w:val="num" w:pos="3594"/>
        </w:tabs>
        <w:ind w:left="3594" w:hanging="360"/>
      </w:pPr>
      <w:rPr>
        <w:rFonts w:cs="Times New Roman"/>
      </w:rPr>
    </w:lvl>
    <w:lvl w:ilvl="4" w:tplc="04090019">
      <w:start w:val="1"/>
      <w:numFmt w:val="lowerLetter"/>
      <w:lvlText w:val="%5."/>
      <w:lvlJc w:val="left"/>
      <w:pPr>
        <w:tabs>
          <w:tab w:val="num" w:pos="4314"/>
        </w:tabs>
        <w:ind w:left="4314" w:hanging="360"/>
      </w:pPr>
      <w:rPr>
        <w:rFonts w:cs="Times New Roman"/>
      </w:rPr>
    </w:lvl>
    <w:lvl w:ilvl="5" w:tplc="0409001B">
      <w:start w:val="1"/>
      <w:numFmt w:val="lowerRoman"/>
      <w:lvlText w:val="%6."/>
      <w:lvlJc w:val="right"/>
      <w:pPr>
        <w:tabs>
          <w:tab w:val="num" w:pos="5034"/>
        </w:tabs>
        <w:ind w:left="5034" w:hanging="180"/>
      </w:pPr>
      <w:rPr>
        <w:rFonts w:cs="Times New Roman"/>
      </w:rPr>
    </w:lvl>
    <w:lvl w:ilvl="6" w:tplc="0409000F">
      <w:start w:val="1"/>
      <w:numFmt w:val="decimal"/>
      <w:lvlText w:val="%7."/>
      <w:lvlJc w:val="left"/>
      <w:pPr>
        <w:tabs>
          <w:tab w:val="num" w:pos="5754"/>
        </w:tabs>
        <w:ind w:left="5754" w:hanging="360"/>
      </w:pPr>
      <w:rPr>
        <w:rFonts w:cs="Times New Roman"/>
      </w:rPr>
    </w:lvl>
    <w:lvl w:ilvl="7" w:tplc="04090019">
      <w:start w:val="1"/>
      <w:numFmt w:val="lowerLetter"/>
      <w:lvlText w:val="%8."/>
      <w:lvlJc w:val="left"/>
      <w:pPr>
        <w:tabs>
          <w:tab w:val="num" w:pos="6474"/>
        </w:tabs>
        <w:ind w:left="6474" w:hanging="360"/>
      </w:pPr>
      <w:rPr>
        <w:rFonts w:cs="Times New Roman"/>
      </w:rPr>
    </w:lvl>
    <w:lvl w:ilvl="8" w:tplc="0409001B">
      <w:start w:val="1"/>
      <w:numFmt w:val="lowerRoman"/>
      <w:lvlText w:val="%9."/>
      <w:lvlJc w:val="right"/>
      <w:pPr>
        <w:tabs>
          <w:tab w:val="num" w:pos="7194"/>
        </w:tabs>
        <w:ind w:left="7194" w:hanging="180"/>
      </w:pPr>
      <w:rPr>
        <w:rFonts w:cs="Times New Roman"/>
      </w:rPr>
    </w:lvl>
  </w:abstractNum>
  <w:abstractNum w:abstractNumId="13" w15:restartNumberingAfterBreak="0">
    <w:nsid w:val="6D936E9B"/>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90396"/>
    <w:multiLevelType w:val="hybridMultilevel"/>
    <w:tmpl w:val="C1EADCA4"/>
    <w:lvl w:ilvl="0" w:tplc="DE8891F4">
      <w:start w:val="1"/>
      <w:numFmt w:val="bullet"/>
      <w:pStyle w:val="nabrajanja"/>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13"/>
  </w:num>
  <w:num w:numId="5">
    <w:abstractNumId w:val="10"/>
  </w:num>
  <w:num w:numId="6">
    <w:abstractNumId w:val="0"/>
  </w:num>
  <w:num w:numId="7">
    <w:abstractNumId w:val="3"/>
  </w:num>
  <w:num w:numId="8">
    <w:abstractNumId w:val="11"/>
  </w:num>
  <w:num w:numId="9">
    <w:abstractNumId w:val="9"/>
  </w:num>
  <w:num w:numId="10">
    <w:abstractNumId w:val="5"/>
  </w:num>
  <w:num w:numId="11">
    <w:abstractNumId w:val="14"/>
  </w:num>
  <w:num w:numId="12">
    <w:abstractNumId w:val="1"/>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3"/>
    <w:rsid w:val="00011F82"/>
    <w:rsid w:val="00034808"/>
    <w:rsid w:val="00034CF2"/>
    <w:rsid w:val="000410C8"/>
    <w:rsid w:val="00045BB3"/>
    <w:rsid w:val="00056174"/>
    <w:rsid w:val="00061C5B"/>
    <w:rsid w:val="00063841"/>
    <w:rsid w:val="00065C0B"/>
    <w:rsid w:val="00066999"/>
    <w:rsid w:val="0007288C"/>
    <w:rsid w:val="00073137"/>
    <w:rsid w:val="0007524D"/>
    <w:rsid w:val="00090F1D"/>
    <w:rsid w:val="000B4C0D"/>
    <w:rsid w:val="000B541D"/>
    <w:rsid w:val="000B6FF6"/>
    <w:rsid w:val="000C70F5"/>
    <w:rsid w:val="000C7B10"/>
    <w:rsid w:val="000D3017"/>
    <w:rsid w:val="000E312B"/>
    <w:rsid w:val="000E52FE"/>
    <w:rsid w:val="000E67AA"/>
    <w:rsid w:val="00101C35"/>
    <w:rsid w:val="00106040"/>
    <w:rsid w:val="00132909"/>
    <w:rsid w:val="00133322"/>
    <w:rsid w:val="00136268"/>
    <w:rsid w:val="001421DD"/>
    <w:rsid w:val="00142FA8"/>
    <w:rsid w:val="00170282"/>
    <w:rsid w:val="00173314"/>
    <w:rsid w:val="00176AE0"/>
    <w:rsid w:val="00180FBD"/>
    <w:rsid w:val="001979F3"/>
    <w:rsid w:val="001A1025"/>
    <w:rsid w:val="001A2C54"/>
    <w:rsid w:val="001A37D2"/>
    <w:rsid w:val="001B0AFF"/>
    <w:rsid w:val="001B2880"/>
    <w:rsid w:val="001C3715"/>
    <w:rsid w:val="001D5741"/>
    <w:rsid w:val="001E5EA6"/>
    <w:rsid w:val="00223F3A"/>
    <w:rsid w:val="00224537"/>
    <w:rsid w:val="00230FDD"/>
    <w:rsid w:val="00235F5D"/>
    <w:rsid w:val="002417ED"/>
    <w:rsid w:val="00251ACD"/>
    <w:rsid w:val="002526AA"/>
    <w:rsid w:val="0025694B"/>
    <w:rsid w:val="00262E53"/>
    <w:rsid w:val="00267137"/>
    <w:rsid w:val="00281100"/>
    <w:rsid w:val="00282FA7"/>
    <w:rsid w:val="00290801"/>
    <w:rsid w:val="002A1965"/>
    <w:rsid w:val="002B254E"/>
    <w:rsid w:val="002B5425"/>
    <w:rsid w:val="002B7821"/>
    <w:rsid w:val="002C2332"/>
    <w:rsid w:val="002C5FC0"/>
    <w:rsid w:val="002D0FDB"/>
    <w:rsid w:val="002D181C"/>
    <w:rsid w:val="002D452F"/>
    <w:rsid w:val="002D4778"/>
    <w:rsid w:val="002E7958"/>
    <w:rsid w:val="002F0E57"/>
    <w:rsid w:val="002F33B1"/>
    <w:rsid w:val="002F52D3"/>
    <w:rsid w:val="002F6458"/>
    <w:rsid w:val="00303A3A"/>
    <w:rsid w:val="00305914"/>
    <w:rsid w:val="0030651F"/>
    <w:rsid w:val="00307318"/>
    <w:rsid w:val="0031175D"/>
    <w:rsid w:val="00314FD8"/>
    <w:rsid w:val="003244DA"/>
    <w:rsid w:val="00327AE7"/>
    <w:rsid w:val="00334DCD"/>
    <w:rsid w:val="00342C5B"/>
    <w:rsid w:val="00345686"/>
    <w:rsid w:val="003517EA"/>
    <w:rsid w:val="00353DF9"/>
    <w:rsid w:val="00364CCC"/>
    <w:rsid w:val="00381E72"/>
    <w:rsid w:val="00392562"/>
    <w:rsid w:val="0039276C"/>
    <w:rsid w:val="00393E5A"/>
    <w:rsid w:val="003A1623"/>
    <w:rsid w:val="003A3B53"/>
    <w:rsid w:val="003A55D6"/>
    <w:rsid w:val="003B1A3E"/>
    <w:rsid w:val="003C2277"/>
    <w:rsid w:val="003D19A7"/>
    <w:rsid w:val="003E0333"/>
    <w:rsid w:val="003E245E"/>
    <w:rsid w:val="003F1183"/>
    <w:rsid w:val="003F258D"/>
    <w:rsid w:val="00403BCE"/>
    <w:rsid w:val="00417CE1"/>
    <w:rsid w:val="00436C37"/>
    <w:rsid w:val="004722EB"/>
    <w:rsid w:val="00481A16"/>
    <w:rsid w:val="004C23CB"/>
    <w:rsid w:val="004C5523"/>
    <w:rsid w:val="004D10FA"/>
    <w:rsid w:val="004D52FA"/>
    <w:rsid w:val="004D57E8"/>
    <w:rsid w:val="00500421"/>
    <w:rsid w:val="00511A4E"/>
    <w:rsid w:val="00511FEB"/>
    <w:rsid w:val="0051284F"/>
    <w:rsid w:val="0052374D"/>
    <w:rsid w:val="0053287F"/>
    <w:rsid w:val="00540B95"/>
    <w:rsid w:val="0055084A"/>
    <w:rsid w:val="00570F69"/>
    <w:rsid w:val="00571EF0"/>
    <w:rsid w:val="005728BC"/>
    <w:rsid w:val="00580B31"/>
    <w:rsid w:val="005855E5"/>
    <w:rsid w:val="005945A4"/>
    <w:rsid w:val="005A3847"/>
    <w:rsid w:val="005B253F"/>
    <w:rsid w:val="005D07EF"/>
    <w:rsid w:val="005D6A16"/>
    <w:rsid w:val="005E2371"/>
    <w:rsid w:val="00606128"/>
    <w:rsid w:val="00610046"/>
    <w:rsid w:val="0064086C"/>
    <w:rsid w:val="006434AB"/>
    <w:rsid w:val="00646FCA"/>
    <w:rsid w:val="00664499"/>
    <w:rsid w:val="00664B78"/>
    <w:rsid w:val="00675A82"/>
    <w:rsid w:val="006809EB"/>
    <w:rsid w:val="00680E75"/>
    <w:rsid w:val="00681D35"/>
    <w:rsid w:val="00682152"/>
    <w:rsid w:val="0068299D"/>
    <w:rsid w:val="006953D8"/>
    <w:rsid w:val="006A37F3"/>
    <w:rsid w:val="006A5F34"/>
    <w:rsid w:val="006A6989"/>
    <w:rsid w:val="006C1764"/>
    <w:rsid w:val="006C799D"/>
    <w:rsid w:val="006D1A9B"/>
    <w:rsid w:val="006D2A34"/>
    <w:rsid w:val="006D4F0F"/>
    <w:rsid w:val="006D7857"/>
    <w:rsid w:val="006E06D4"/>
    <w:rsid w:val="006E2907"/>
    <w:rsid w:val="006F662A"/>
    <w:rsid w:val="00700429"/>
    <w:rsid w:val="00706E2C"/>
    <w:rsid w:val="00725316"/>
    <w:rsid w:val="007304F6"/>
    <w:rsid w:val="00733377"/>
    <w:rsid w:val="0073595B"/>
    <w:rsid w:val="00742332"/>
    <w:rsid w:val="00742D49"/>
    <w:rsid w:val="00745ADB"/>
    <w:rsid w:val="00750C80"/>
    <w:rsid w:val="00770A76"/>
    <w:rsid w:val="00774506"/>
    <w:rsid w:val="007773AF"/>
    <w:rsid w:val="00777F12"/>
    <w:rsid w:val="00782671"/>
    <w:rsid w:val="00785A7C"/>
    <w:rsid w:val="007A3F19"/>
    <w:rsid w:val="007B219F"/>
    <w:rsid w:val="007C2405"/>
    <w:rsid w:val="007C6DC7"/>
    <w:rsid w:val="007D3AA9"/>
    <w:rsid w:val="007D727E"/>
    <w:rsid w:val="007E2C89"/>
    <w:rsid w:val="007E7867"/>
    <w:rsid w:val="007F02EC"/>
    <w:rsid w:val="008145EB"/>
    <w:rsid w:val="00823757"/>
    <w:rsid w:val="00830497"/>
    <w:rsid w:val="00835B4B"/>
    <w:rsid w:val="008416D2"/>
    <w:rsid w:val="008433C0"/>
    <w:rsid w:val="008446F3"/>
    <w:rsid w:val="00860E53"/>
    <w:rsid w:val="008834E5"/>
    <w:rsid w:val="00894841"/>
    <w:rsid w:val="008B68FE"/>
    <w:rsid w:val="008C2C6B"/>
    <w:rsid w:val="008C3DB9"/>
    <w:rsid w:val="008C56AA"/>
    <w:rsid w:val="008D7234"/>
    <w:rsid w:val="008E036E"/>
    <w:rsid w:val="008F46B3"/>
    <w:rsid w:val="0090012C"/>
    <w:rsid w:val="00905036"/>
    <w:rsid w:val="0090566C"/>
    <w:rsid w:val="00905F6B"/>
    <w:rsid w:val="00917192"/>
    <w:rsid w:val="009302F3"/>
    <w:rsid w:val="0093571E"/>
    <w:rsid w:val="00936BCA"/>
    <w:rsid w:val="00941660"/>
    <w:rsid w:val="00950DE8"/>
    <w:rsid w:val="00952010"/>
    <w:rsid w:val="00953DA9"/>
    <w:rsid w:val="00954749"/>
    <w:rsid w:val="009577AA"/>
    <w:rsid w:val="0096443C"/>
    <w:rsid w:val="00967EFE"/>
    <w:rsid w:val="009747D3"/>
    <w:rsid w:val="00974E72"/>
    <w:rsid w:val="00975B6F"/>
    <w:rsid w:val="00984409"/>
    <w:rsid w:val="009979B5"/>
    <w:rsid w:val="009C30B8"/>
    <w:rsid w:val="009C5388"/>
    <w:rsid w:val="009C6D34"/>
    <w:rsid w:val="009D1001"/>
    <w:rsid w:val="009D3E88"/>
    <w:rsid w:val="009D4393"/>
    <w:rsid w:val="009D7798"/>
    <w:rsid w:val="009F5D9F"/>
    <w:rsid w:val="00A057B0"/>
    <w:rsid w:val="00A1008B"/>
    <w:rsid w:val="00A103A4"/>
    <w:rsid w:val="00A1376F"/>
    <w:rsid w:val="00A3530D"/>
    <w:rsid w:val="00A3734A"/>
    <w:rsid w:val="00A50D86"/>
    <w:rsid w:val="00A57C68"/>
    <w:rsid w:val="00A6141A"/>
    <w:rsid w:val="00A63194"/>
    <w:rsid w:val="00A81E42"/>
    <w:rsid w:val="00A87762"/>
    <w:rsid w:val="00A9050A"/>
    <w:rsid w:val="00A917FE"/>
    <w:rsid w:val="00AA2A2D"/>
    <w:rsid w:val="00AA40EF"/>
    <w:rsid w:val="00AB02EE"/>
    <w:rsid w:val="00AB06C1"/>
    <w:rsid w:val="00AB11E5"/>
    <w:rsid w:val="00AB5FBE"/>
    <w:rsid w:val="00AB6216"/>
    <w:rsid w:val="00AB7E6D"/>
    <w:rsid w:val="00AC00B1"/>
    <w:rsid w:val="00AC1CE0"/>
    <w:rsid w:val="00AC6CAD"/>
    <w:rsid w:val="00AD5266"/>
    <w:rsid w:val="00AE2538"/>
    <w:rsid w:val="00AF360C"/>
    <w:rsid w:val="00B23784"/>
    <w:rsid w:val="00B321A6"/>
    <w:rsid w:val="00B33C9B"/>
    <w:rsid w:val="00B33F35"/>
    <w:rsid w:val="00B42D08"/>
    <w:rsid w:val="00B4519F"/>
    <w:rsid w:val="00B56F04"/>
    <w:rsid w:val="00B64D9D"/>
    <w:rsid w:val="00B856A8"/>
    <w:rsid w:val="00B873FF"/>
    <w:rsid w:val="00BA0E3E"/>
    <w:rsid w:val="00BA19D8"/>
    <w:rsid w:val="00BC1CF1"/>
    <w:rsid w:val="00BC288F"/>
    <w:rsid w:val="00BD6992"/>
    <w:rsid w:val="00BD759B"/>
    <w:rsid w:val="00BE5B6B"/>
    <w:rsid w:val="00BE5D9E"/>
    <w:rsid w:val="00BF5A89"/>
    <w:rsid w:val="00C0091E"/>
    <w:rsid w:val="00C151E3"/>
    <w:rsid w:val="00C16F12"/>
    <w:rsid w:val="00C35CE2"/>
    <w:rsid w:val="00C40EDE"/>
    <w:rsid w:val="00C4156D"/>
    <w:rsid w:val="00C43804"/>
    <w:rsid w:val="00C43D5D"/>
    <w:rsid w:val="00C47059"/>
    <w:rsid w:val="00C50B05"/>
    <w:rsid w:val="00C527F4"/>
    <w:rsid w:val="00C57930"/>
    <w:rsid w:val="00C805AF"/>
    <w:rsid w:val="00C81350"/>
    <w:rsid w:val="00C91F1A"/>
    <w:rsid w:val="00C94214"/>
    <w:rsid w:val="00C94A26"/>
    <w:rsid w:val="00C974FD"/>
    <w:rsid w:val="00CA654A"/>
    <w:rsid w:val="00CA7EC0"/>
    <w:rsid w:val="00CB69AA"/>
    <w:rsid w:val="00CF273E"/>
    <w:rsid w:val="00CF476C"/>
    <w:rsid w:val="00CF77B4"/>
    <w:rsid w:val="00D03944"/>
    <w:rsid w:val="00D10F83"/>
    <w:rsid w:val="00D14D97"/>
    <w:rsid w:val="00D327BC"/>
    <w:rsid w:val="00D352AC"/>
    <w:rsid w:val="00D41B1E"/>
    <w:rsid w:val="00D468AA"/>
    <w:rsid w:val="00D8032B"/>
    <w:rsid w:val="00D81913"/>
    <w:rsid w:val="00D86911"/>
    <w:rsid w:val="00D91898"/>
    <w:rsid w:val="00D9363A"/>
    <w:rsid w:val="00DB500C"/>
    <w:rsid w:val="00DE31FE"/>
    <w:rsid w:val="00DE3878"/>
    <w:rsid w:val="00DF137C"/>
    <w:rsid w:val="00DF6A1C"/>
    <w:rsid w:val="00E10CC1"/>
    <w:rsid w:val="00E16A51"/>
    <w:rsid w:val="00E21B94"/>
    <w:rsid w:val="00E32B5C"/>
    <w:rsid w:val="00E36CF8"/>
    <w:rsid w:val="00E37CBF"/>
    <w:rsid w:val="00E62222"/>
    <w:rsid w:val="00E63510"/>
    <w:rsid w:val="00E6744E"/>
    <w:rsid w:val="00E70828"/>
    <w:rsid w:val="00E71A5F"/>
    <w:rsid w:val="00E72103"/>
    <w:rsid w:val="00E728A4"/>
    <w:rsid w:val="00E74F7A"/>
    <w:rsid w:val="00E76F6C"/>
    <w:rsid w:val="00E84AAE"/>
    <w:rsid w:val="00E967CD"/>
    <w:rsid w:val="00EA229F"/>
    <w:rsid w:val="00EA3993"/>
    <w:rsid w:val="00EA5941"/>
    <w:rsid w:val="00EA7716"/>
    <w:rsid w:val="00EB002C"/>
    <w:rsid w:val="00ED21EE"/>
    <w:rsid w:val="00ED5878"/>
    <w:rsid w:val="00EE76C8"/>
    <w:rsid w:val="00EE77D6"/>
    <w:rsid w:val="00EF0448"/>
    <w:rsid w:val="00F03F97"/>
    <w:rsid w:val="00F22A54"/>
    <w:rsid w:val="00F24F72"/>
    <w:rsid w:val="00F306A5"/>
    <w:rsid w:val="00F31F57"/>
    <w:rsid w:val="00F32725"/>
    <w:rsid w:val="00F539CA"/>
    <w:rsid w:val="00F54F67"/>
    <w:rsid w:val="00F67CCF"/>
    <w:rsid w:val="00F714CD"/>
    <w:rsid w:val="00F72FE9"/>
    <w:rsid w:val="00F94461"/>
    <w:rsid w:val="00FB38B9"/>
    <w:rsid w:val="00FD7AAB"/>
    <w:rsid w:val="00FE29E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BD800E87-433D-49BC-B98C-52E6AD1F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9D"/>
    <w:pPr>
      <w:jc w:val="both"/>
    </w:pPr>
    <w:rPr>
      <w:lang w:val="en-US" w:eastAsia="en-US"/>
    </w:rPr>
  </w:style>
  <w:style w:type="paragraph" w:styleId="Heading1">
    <w:name w:val="heading 1"/>
    <w:basedOn w:val="Normal"/>
    <w:next w:val="Normal"/>
    <w:link w:val="Heading1Char"/>
    <w:uiPriority w:val="9"/>
    <w:qFormat/>
    <w:locked/>
    <w:rsid w:val="00AB06C1"/>
    <w:pPr>
      <w:keepNext/>
      <w:keepLines/>
      <w:spacing w:before="480" w:line="276" w:lineRule="auto"/>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locked/>
    <w:rsid w:val="0070042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rsid w:val="0030651F"/>
    <w:pPr>
      <w:spacing w:before="240" w:after="120"/>
    </w:pPr>
    <w:rPr>
      <w:i/>
      <w:lang w:val="sr-Latn-CS"/>
    </w:rPr>
  </w:style>
  <w:style w:type="paragraph" w:customStyle="1" w:styleId="Keywords">
    <w:name w:val="Keywords"/>
    <w:basedOn w:val="Normal"/>
    <w:next w:val="Tekst"/>
    <w:rsid w:val="0030651F"/>
    <w:rPr>
      <w:i/>
    </w:rPr>
  </w:style>
  <w:style w:type="paragraph" w:customStyle="1" w:styleId="Numerisaninaslov">
    <w:name w:val="Numerisani naslov"/>
    <w:basedOn w:val="Normal"/>
    <w:next w:val="Tekst"/>
    <w:rsid w:val="00A3734A"/>
    <w:pPr>
      <w:spacing w:before="240" w:after="120"/>
    </w:pPr>
    <w:rPr>
      <w:b/>
      <w:caps/>
      <w:sz w:val="22"/>
      <w:lang w:val="sr-Latn-CS"/>
    </w:rPr>
  </w:style>
  <w:style w:type="paragraph" w:customStyle="1" w:styleId="Tekst">
    <w:name w:val="Tekst"/>
    <w:basedOn w:val="Normal"/>
    <w:rsid w:val="004D52FA"/>
    <w:rPr>
      <w:lang w:val="sr-Latn-CS"/>
    </w:rPr>
  </w:style>
  <w:style w:type="paragraph" w:customStyle="1" w:styleId="nabrajanja">
    <w:name w:val="nabrajanja"/>
    <w:basedOn w:val="Tekst"/>
    <w:rsid w:val="00393E5A"/>
    <w:pPr>
      <w:numPr>
        <w:numId w:val="11"/>
      </w:numPr>
      <w:jc w:val="left"/>
    </w:pPr>
  </w:style>
  <w:style w:type="paragraph" w:styleId="Footer">
    <w:name w:val="footer"/>
    <w:basedOn w:val="Normal"/>
    <w:rsid w:val="006D7857"/>
    <w:pPr>
      <w:tabs>
        <w:tab w:val="center" w:pos="4320"/>
        <w:tab w:val="right" w:pos="8640"/>
      </w:tabs>
    </w:pPr>
    <w:rPr>
      <w:sz w:val="18"/>
      <w:szCs w:val="18"/>
    </w:rPr>
  </w:style>
  <w:style w:type="paragraph" w:styleId="BalloonText">
    <w:name w:val="Balloon Text"/>
    <w:basedOn w:val="Normal"/>
    <w:semiHidden/>
    <w:rsid w:val="00E6744E"/>
    <w:rPr>
      <w:rFonts w:ascii="Tahoma" w:hAnsi="Tahoma" w:cs="Tahoma"/>
      <w:sz w:val="16"/>
      <w:szCs w:val="16"/>
    </w:rPr>
  </w:style>
  <w:style w:type="paragraph" w:customStyle="1" w:styleId="NaslovSrpski">
    <w:name w:val="Naslov Srpski"/>
    <w:basedOn w:val="Normal"/>
    <w:next w:val="NaslovEngleski"/>
    <w:rsid w:val="00C43D5D"/>
    <w:pPr>
      <w:spacing w:before="360"/>
      <w:jc w:val="center"/>
    </w:pPr>
    <w:rPr>
      <w:b/>
      <w:caps/>
      <w:sz w:val="24"/>
      <w:szCs w:val="24"/>
    </w:rPr>
  </w:style>
  <w:style w:type="paragraph" w:customStyle="1" w:styleId="Autor">
    <w:name w:val="Autor"/>
    <w:basedOn w:val="Normal"/>
    <w:next w:val="Adresa"/>
    <w:autoRedefine/>
    <w:rsid w:val="00777F12"/>
    <w:pPr>
      <w:spacing w:before="200"/>
      <w:jc w:val="center"/>
    </w:pPr>
    <w:rPr>
      <w:caps/>
      <w:lang w:val="pl-PL"/>
    </w:rPr>
  </w:style>
  <w:style w:type="character" w:styleId="PageNumber">
    <w:name w:val="page number"/>
    <w:rsid w:val="000E52FE"/>
    <w:rPr>
      <w:rFonts w:ascii="Times New Roman" w:hAnsi="Times New Roman"/>
      <w:sz w:val="18"/>
      <w:vertAlign w:val="baseline"/>
    </w:rPr>
  </w:style>
  <w:style w:type="paragraph" w:customStyle="1" w:styleId="Adresa">
    <w:name w:val="Adresa"/>
    <w:basedOn w:val="Autor"/>
    <w:next w:val="Tekst"/>
    <w:rsid w:val="00307318"/>
    <w:pPr>
      <w:spacing w:before="0"/>
    </w:pPr>
    <w:rPr>
      <w:caps w:val="0"/>
    </w:rPr>
  </w:style>
  <w:style w:type="paragraph" w:customStyle="1" w:styleId="Jednacina">
    <w:name w:val="Jednacina"/>
    <w:basedOn w:val="Normal"/>
    <w:next w:val="Tekst"/>
    <w:rsid w:val="00770A76"/>
    <w:pPr>
      <w:tabs>
        <w:tab w:val="right" w:pos="4678"/>
      </w:tabs>
      <w:spacing w:before="120" w:after="120"/>
    </w:pPr>
    <w:rPr>
      <w:lang w:val="sr-Latn-CS"/>
    </w:rPr>
  </w:style>
  <w:style w:type="paragraph" w:customStyle="1" w:styleId="Literatura">
    <w:name w:val="Literatura"/>
    <w:basedOn w:val="Normal"/>
    <w:rsid w:val="0052374D"/>
    <w:pPr>
      <w:numPr>
        <w:numId w:val="13"/>
      </w:numPr>
      <w:tabs>
        <w:tab w:val="left" w:pos="357"/>
      </w:tabs>
      <w:spacing w:after="60"/>
      <w:ind w:left="357" w:hanging="357"/>
    </w:pPr>
    <w:rPr>
      <w:lang w:val="sr-Latn-CS"/>
    </w:rPr>
  </w:style>
  <w:style w:type="paragraph" w:customStyle="1" w:styleId="NaslovEngleski">
    <w:name w:val="Naslov Engleski"/>
    <w:basedOn w:val="NaslovSrpski"/>
    <w:next w:val="Autor"/>
    <w:rsid w:val="00C43D5D"/>
    <w:pPr>
      <w:spacing w:before="240"/>
    </w:pPr>
  </w:style>
  <w:style w:type="paragraph" w:customStyle="1" w:styleId="Kljucnereci">
    <w:name w:val="Kljucne reci"/>
    <w:basedOn w:val="Keywords"/>
    <w:next w:val="Abstract"/>
    <w:rsid w:val="009D1001"/>
    <w:rPr>
      <w:lang w:val="sr-Latn-CS"/>
    </w:rPr>
  </w:style>
  <w:style w:type="paragraph" w:customStyle="1" w:styleId="Rezime">
    <w:name w:val="Rezime"/>
    <w:basedOn w:val="Abstract"/>
    <w:next w:val="Kljucnereci"/>
    <w:rsid w:val="002F52D3"/>
  </w:style>
  <w:style w:type="paragraph" w:customStyle="1" w:styleId="NazivSlike">
    <w:name w:val="Naziv Slike"/>
    <w:basedOn w:val="Tekst"/>
    <w:next w:val="Tekst"/>
    <w:rsid w:val="00392562"/>
    <w:pPr>
      <w:jc w:val="center"/>
    </w:pPr>
  </w:style>
  <w:style w:type="paragraph" w:customStyle="1" w:styleId="Podnaslov">
    <w:name w:val="Podnaslov"/>
    <w:basedOn w:val="Tekst"/>
    <w:next w:val="Tekst"/>
    <w:rsid w:val="003A55D6"/>
    <w:pPr>
      <w:spacing w:before="240" w:after="120"/>
      <w:jc w:val="left"/>
    </w:pPr>
    <w:rPr>
      <w:b/>
      <w:sz w:val="22"/>
    </w:rPr>
  </w:style>
  <w:style w:type="paragraph" w:customStyle="1" w:styleId="Linija">
    <w:name w:val="Linija"/>
    <w:basedOn w:val="Adresa"/>
    <w:next w:val="Rezime"/>
    <w:rsid w:val="00AB7E6D"/>
    <w:pPr>
      <w:pBdr>
        <w:bottom w:val="single" w:sz="4" w:space="1" w:color="auto"/>
      </w:pBdr>
    </w:pPr>
  </w:style>
  <w:style w:type="paragraph" w:styleId="FootnoteText">
    <w:name w:val="footnote text"/>
    <w:basedOn w:val="Normal"/>
    <w:semiHidden/>
    <w:rsid w:val="00B23784"/>
    <w:pPr>
      <w:jc w:val="left"/>
    </w:pPr>
    <w:rPr>
      <w:sz w:val="18"/>
      <w:szCs w:val="18"/>
    </w:rPr>
  </w:style>
  <w:style w:type="character" w:styleId="FootnoteReference">
    <w:name w:val="footnote reference"/>
    <w:semiHidden/>
    <w:rsid w:val="00B23784"/>
    <w:rPr>
      <w:vertAlign w:val="superscript"/>
    </w:rPr>
  </w:style>
  <w:style w:type="paragraph" w:styleId="Header">
    <w:name w:val="header"/>
    <w:basedOn w:val="Normal"/>
    <w:rsid w:val="00136268"/>
    <w:pPr>
      <w:tabs>
        <w:tab w:val="center" w:pos="4320"/>
        <w:tab w:val="right" w:pos="8640"/>
      </w:tabs>
    </w:pPr>
  </w:style>
  <w:style w:type="character" w:customStyle="1" w:styleId="hps">
    <w:name w:val="hps"/>
    <w:basedOn w:val="DefaultParagraphFont"/>
    <w:rsid w:val="00305914"/>
  </w:style>
  <w:style w:type="character" w:styleId="Emphasis">
    <w:name w:val="Emphasis"/>
    <w:basedOn w:val="DefaultParagraphFont"/>
    <w:uiPriority w:val="20"/>
    <w:qFormat/>
    <w:locked/>
    <w:rsid w:val="00E728A4"/>
    <w:rPr>
      <w:i/>
      <w:iCs/>
    </w:rPr>
  </w:style>
  <w:style w:type="character" w:customStyle="1" w:styleId="apple-converted-space">
    <w:name w:val="apple-converted-space"/>
    <w:basedOn w:val="DefaultParagraphFont"/>
    <w:rsid w:val="00E728A4"/>
  </w:style>
  <w:style w:type="character" w:styleId="CommentReference">
    <w:name w:val="annotation reference"/>
    <w:basedOn w:val="DefaultParagraphFont"/>
    <w:rsid w:val="002C5FC0"/>
    <w:rPr>
      <w:sz w:val="16"/>
      <w:szCs w:val="16"/>
    </w:rPr>
  </w:style>
  <w:style w:type="paragraph" w:styleId="CommentText">
    <w:name w:val="annotation text"/>
    <w:basedOn w:val="Normal"/>
    <w:link w:val="CommentTextChar"/>
    <w:rsid w:val="002C5FC0"/>
  </w:style>
  <w:style w:type="character" w:customStyle="1" w:styleId="CommentTextChar">
    <w:name w:val="Comment Text Char"/>
    <w:basedOn w:val="DefaultParagraphFont"/>
    <w:link w:val="CommentText"/>
    <w:rsid w:val="002C5FC0"/>
  </w:style>
  <w:style w:type="paragraph" w:styleId="CommentSubject">
    <w:name w:val="annotation subject"/>
    <w:basedOn w:val="CommentText"/>
    <w:next w:val="CommentText"/>
    <w:link w:val="CommentSubjectChar"/>
    <w:rsid w:val="002C5FC0"/>
    <w:rPr>
      <w:b/>
      <w:bCs/>
    </w:rPr>
  </w:style>
  <w:style w:type="character" w:customStyle="1" w:styleId="CommentSubjectChar">
    <w:name w:val="Comment Subject Char"/>
    <w:basedOn w:val="CommentTextChar"/>
    <w:link w:val="CommentSubject"/>
    <w:rsid w:val="002C5FC0"/>
    <w:rPr>
      <w:b/>
      <w:bCs/>
    </w:rPr>
  </w:style>
  <w:style w:type="character" w:customStyle="1" w:styleId="Heading1Char">
    <w:name w:val="Heading 1 Char"/>
    <w:basedOn w:val="DefaultParagraphFont"/>
    <w:link w:val="Heading1"/>
    <w:uiPriority w:val="9"/>
    <w:rsid w:val="00AB06C1"/>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AB06C1"/>
  </w:style>
  <w:style w:type="character" w:styleId="Hyperlink">
    <w:name w:val="Hyperlink"/>
    <w:basedOn w:val="DefaultParagraphFont"/>
    <w:rsid w:val="006D2A34"/>
    <w:rPr>
      <w:color w:val="0000FF"/>
      <w:u w:val="single"/>
    </w:rPr>
  </w:style>
  <w:style w:type="character" w:customStyle="1" w:styleId="Heading2Char">
    <w:name w:val="Heading 2 Char"/>
    <w:basedOn w:val="DefaultParagraphFont"/>
    <w:link w:val="Heading2"/>
    <w:semiHidden/>
    <w:rsid w:val="00700429"/>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3480"/>
          <w:marTop w:val="0"/>
          <w:marBottom w:val="0"/>
          <w:divBdr>
            <w:top w:val="none" w:sz="0" w:space="0" w:color="auto"/>
            <w:left w:val="none" w:sz="0" w:space="0" w:color="auto"/>
            <w:bottom w:val="none" w:sz="0" w:space="0" w:color="auto"/>
            <w:right w:val="none" w:sz="0" w:space="0" w:color="auto"/>
          </w:divBdr>
          <w:divsChild>
            <w:div w:id="17">
              <w:marLeft w:val="120"/>
              <w:marRight w:val="120"/>
              <w:marTop w:val="0"/>
              <w:marBottom w:val="36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3480"/>
          <w:marTop w:val="0"/>
          <w:marBottom w:val="0"/>
          <w:divBdr>
            <w:top w:val="none" w:sz="0" w:space="0" w:color="auto"/>
            <w:left w:val="none" w:sz="0" w:space="0" w:color="auto"/>
            <w:bottom w:val="none" w:sz="0" w:space="0" w:color="auto"/>
            <w:right w:val="none" w:sz="0" w:space="0" w:color="auto"/>
          </w:divBdr>
          <w:divsChild>
            <w:div w:id="13">
              <w:marLeft w:val="120"/>
              <w:marRight w:val="120"/>
              <w:marTop w:val="0"/>
              <w:marBottom w:val="36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30"/>
                          <w:divBdr>
                            <w:top w:val="none" w:sz="0" w:space="0" w:color="auto"/>
                            <w:left w:val="none" w:sz="0" w:space="0" w:color="auto"/>
                            <w:bottom w:val="none" w:sz="0" w:space="0" w:color="auto"/>
                            <w:right w:val="none" w:sz="0" w:space="0" w:color="auto"/>
                          </w:divBdr>
                          <w:divsChild>
                            <w:div w:id="2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3480"/>
          <w:marTop w:val="0"/>
          <w:marBottom w:val="0"/>
          <w:divBdr>
            <w:top w:val="none" w:sz="0" w:space="0" w:color="auto"/>
            <w:left w:val="none" w:sz="0" w:space="0" w:color="auto"/>
            <w:bottom w:val="none" w:sz="0" w:space="0" w:color="auto"/>
            <w:right w:val="none" w:sz="0" w:space="0" w:color="auto"/>
          </w:divBdr>
          <w:divsChild>
            <w:div w:id="2">
              <w:marLeft w:val="120"/>
              <w:marRight w:val="120"/>
              <w:marTop w:val="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0"/>
                          <w:divBdr>
                            <w:top w:val="none" w:sz="0" w:space="0" w:color="auto"/>
                            <w:left w:val="none" w:sz="0" w:space="0" w:color="auto"/>
                            <w:bottom w:val="none" w:sz="0" w:space="0" w:color="auto"/>
                            <w:right w:val="none" w:sz="0" w:space="0" w:color="auto"/>
                          </w:divBdr>
                          <w:divsChild>
                            <w:div w:id="1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3480"/>
          <w:marTop w:val="0"/>
          <w:marBottom w:val="0"/>
          <w:divBdr>
            <w:top w:val="none" w:sz="0" w:space="0" w:color="auto"/>
            <w:left w:val="none" w:sz="0" w:space="0" w:color="auto"/>
            <w:bottom w:val="none" w:sz="0" w:space="0" w:color="auto"/>
            <w:right w:val="none" w:sz="0" w:space="0" w:color="auto"/>
          </w:divBdr>
          <w:divsChild>
            <w:div w:id="24">
              <w:marLeft w:val="120"/>
              <w:marRight w:val="120"/>
              <w:marTop w:val="0"/>
              <w:marBottom w:val="36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30"/>
                          <w:divBdr>
                            <w:top w:val="none" w:sz="0" w:space="0" w:color="auto"/>
                            <w:left w:val="none" w:sz="0" w:space="0" w:color="auto"/>
                            <w:bottom w:val="none" w:sz="0" w:space="0" w:color="auto"/>
                            <w:right w:val="none" w:sz="0" w:space="0" w:color="auto"/>
                          </w:divBdr>
                          <w:divsChild>
                            <w:div w:id="1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EB26-8530-4910-B2A1-ADFAB10E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959</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UPUTSTVO ZA PRIPREMU RADOVA</vt:lpstr>
    </vt:vector>
  </TitlesOfParts>
  <Company>Grizli777</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subject/>
  <dc:creator>Danijela Ljubojevic</dc:creator>
  <cp:keywords>eLearning;instructions;submission guidelines</cp:keywords>
  <cp:lastModifiedBy>Bojana Trebinjac</cp:lastModifiedBy>
  <cp:revision>8</cp:revision>
  <cp:lastPrinted>2016-02-13T18:57:00Z</cp:lastPrinted>
  <dcterms:created xsi:type="dcterms:W3CDTF">2017-03-30T13:19:00Z</dcterms:created>
  <dcterms:modified xsi:type="dcterms:W3CDTF">2018-01-16T12:53:00Z</dcterms:modified>
</cp:coreProperties>
</file>